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A3" w:rsidRDefault="003C71A3" w:rsidP="00B90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C71A3" w:rsidRPr="003C71A3" w:rsidRDefault="003C71A3" w:rsidP="003C71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C71A3">
        <w:rPr>
          <w:rFonts w:ascii="Times New Roman" w:hAnsi="Times New Roman" w:cs="Times New Roman"/>
          <w:b/>
          <w:sz w:val="36"/>
          <w:szCs w:val="36"/>
          <w:u w:val="single"/>
        </w:rPr>
        <w:t>Адресная радиоканальная система ВС ВЕКТОР-АР</w:t>
      </w:r>
    </w:p>
    <w:p w:rsidR="003C71A3" w:rsidRDefault="003C71A3" w:rsidP="00B90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05B9" w:rsidRPr="008F0990" w:rsidRDefault="00B905B9" w:rsidP="00B90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5B9">
        <w:rPr>
          <w:rFonts w:ascii="Times New Roman" w:hAnsi="Times New Roman" w:cs="Times New Roman"/>
          <w:sz w:val="24"/>
          <w:szCs w:val="24"/>
        </w:rPr>
        <w:t>Адресная охранно–пожарная радиоканальная система ВС ВЕКТОР–АР позволя</w:t>
      </w:r>
      <w:r w:rsidRPr="00B905B9">
        <w:rPr>
          <w:rFonts w:ascii="Times New Roman" w:hAnsi="Times New Roman" w:cs="Times New Roman"/>
          <w:sz w:val="24"/>
          <w:szCs w:val="24"/>
        </w:rPr>
        <w:t>е</w:t>
      </w:r>
      <w:r w:rsidRPr="00B905B9">
        <w:rPr>
          <w:rFonts w:ascii="Times New Roman" w:hAnsi="Times New Roman" w:cs="Times New Roman"/>
          <w:sz w:val="24"/>
          <w:szCs w:val="24"/>
        </w:rPr>
        <w:t xml:space="preserve">торганизовать на объектах полноценную </w:t>
      </w:r>
      <w:r w:rsidR="00BC155E">
        <w:rPr>
          <w:rFonts w:ascii="Times New Roman" w:hAnsi="Times New Roman" w:cs="Times New Roman"/>
          <w:sz w:val="24"/>
          <w:szCs w:val="24"/>
        </w:rPr>
        <w:t xml:space="preserve">адресную </w:t>
      </w:r>
      <w:r w:rsidRPr="00B905B9">
        <w:rPr>
          <w:rFonts w:ascii="Times New Roman" w:hAnsi="Times New Roman" w:cs="Times New Roman"/>
          <w:sz w:val="24"/>
          <w:szCs w:val="24"/>
        </w:rPr>
        <w:t>пожарную охрану</w:t>
      </w:r>
      <w:r w:rsidR="00BC155E" w:rsidRPr="00B905B9">
        <w:rPr>
          <w:rFonts w:ascii="Times New Roman" w:hAnsi="Times New Roman" w:cs="Times New Roman"/>
          <w:sz w:val="24"/>
          <w:szCs w:val="24"/>
        </w:rPr>
        <w:t>и оповещение</w:t>
      </w:r>
      <w:r w:rsidRPr="00B905B9">
        <w:rPr>
          <w:rFonts w:ascii="Times New Roman" w:hAnsi="Times New Roman" w:cs="Times New Roman"/>
          <w:sz w:val="24"/>
          <w:szCs w:val="24"/>
        </w:rPr>
        <w:t>, охр</w:t>
      </w:r>
      <w:r w:rsidRPr="00B905B9">
        <w:rPr>
          <w:rFonts w:ascii="Times New Roman" w:hAnsi="Times New Roman" w:cs="Times New Roman"/>
          <w:sz w:val="24"/>
          <w:szCs w:val="24"/>
        </w:rPr>
        <w:t>а</w:t>
      </w:r>
      <w:r w:rsidRPr="00B905B9">
        <w:rPr>
          <w:rFonts w:ascii="Times New Roman" w:hAnsi="Times New Roman" w:cs="Times New Roman"/>
          <w:sz w:val="24"/>
          <w:szCs w:val="24"/>
        </w:rPr>
        <w:t>ну от проникновенияс помощью беспроводных средств. Компоненты системы (приемно–контрольный адресный прибор и адресные радиоустройства — извещатели и оповещат</w:t>
      </w:r>
      <w:r w:rsidRPr="00B905B9">
        <w:rPr>
          <w:rFonts w:ascii="Times New Roman" w:hAnsi="Times New Roman" w:cs="Times New Roman"/>
          <w:sz w:val="24"/>
          <w:szCs w:val="24"/>
        </w:rPr>
        <w:t>е</w:t>
      </w:r>
      <w:r w:rsidRPr="00B905B9">
        <w:rPr>
          <w:rFonts w:ascii="Times New Roman" w:hAnsi="Times New Roman" w:cs="Times New Roman"/>
          <w:sz w:val="24"/>
          <w:szCs w:val="24"/>
        </w:rPr>
        <w:t>ли)обмениваются информацией по двухстороннему радиоканалу на частоте 433 МГц.</w:t>
      </w:r>
      <w:r w:rsidR="008F0990" w:rsidRPr="008F0990">
        <w:rPr>
          <w:rFonts w:ascii="Times New Roman" w:hAnsi="Times New Roman" w:cs="Times New Roman"/>
          <w:sz w:val="24"/>
          <w:szCs w:val="24"/>
        </w:rPr>
        <w:t xml:space="preserve"> Мощность радиосигнала не превышает 10 мВт, для использования прибора не требуется разрешение и регистрация.</w:t>
      </w:r>
    </w:p>
    <w:p w:rsidR="00B905B9" w:rsidRPr="00B905B9" w:rsidRDefault="00B905B9" w:rsidP="00B90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5B9">
        <w:rPr>
          <w:rFonts w:ascii="Times New Roman" w:hAnsi="Times New Roman" w:cs="Times New Roman"/>
          <w:sz w:val="24"/>
          <w:szCs w:val="24"/>
        </w:rPr>
        <w:t>Отсутствие необходимости прокладывания кабельной сети значительно уменьш</w:t>
      </w:r>
      <w:r w:rsidRPr="00B905B9">
        <w:rPr>
          <w:rFonts w:ascii="Times New Roman" w:hAnsi="Times New Roman" w:cs="Times New Roman"/>
          <w:sz w:val="24"/>
          <w:szCs w:val="24"/>
        </w:rPr>
        <w:t>а</w:t>
      </w:r>
      <w:r w:rsidRPr="00B905B9">
        <w:rPr>
          <w:rFonts w:ascii="Times New Roman" w:hAnsi="Times New Roman" w:cs="Times New Roman"/>
          <w:sz w:val="24"/>
          <w:szCs w:val="24"/>
        </w:rPr>
        <w:t>етрасходы на монтаж системы, позволяет встроить охранную систему в существующи</w:t>
      </w:r>
      <w:r w:rsidRPr="00B905B9">
        <w:rPr>
          <w:rFonts w:ascii="Times New Roman" w:hAnsi="Times New Roman" w:cs="Times New Roman"/>
          <w:sz w:val="24"/>
          <w:szCs w:val="24"/>
        </w:rPr>
        <w:t>й</w:t>
      </w:r>
      <w:r w:rsidRPr="00B905B9">
        <w:rPr>
          <w:rFonts w:ascii="Times New Roman" w:hAnsi="Times New Roman" w:cs="Times New Roman"/>
          <w:sz w:val="24"/>
          <w:szCs w:val="24"/>
        </w:rPr>
        <w:t>интерьер, оперативно развернуть, а затем, при необходимости, демонтироватьоборудов</w:t>
      </w:r>
      <w:r w:rsidRPr="00B905B9">
        <w:rPr>
          <w:rFonts w:ascii="Times New Roman" w:hAnsi="Times New Roman" w:cs="Times New Roman"/>
          <w:sz w:val="24"/>
          <w:szCs w:val="24"/>
        </w:rPr>
        <w:t>а</w:t>
      </w:r>
      <w:r w:rsidRPr="00B905B9">
        <w:rPr>
          <w:rFonts w:ascii="Times New Roman" w:hAnsi="Times New Roman" w:cs="Times New Roman"/>
          <w:sz w:val="24"/>
          <w:szCs w:val="24"/>
        </w:rPr>
        <w:t>ние.</w:t>
      </w:r>
    </w:p>
    <w:p w:rsidR="00B905B9" w:rsidRDefault="00B905B9" w:rsidP="00B90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5B9">
        <w:rPr>
          <w:rFonts w:ascii="Times New Roman" w:hAnsi="Times New Roman" w:cs="Times New Roman"/>
          <w:sz w:val="24"/>
          <w:szCs w:val="24"/>
        </w:rPr>
        <w:t>Для передачи данных в системе используются два независимо работающихчасто</w:t>
      </w:r>
      <w:r w:rsidRPr="00B905B9">
        <w:rPr>
          <w:rFonts w:ascii="Times New Roman" w:hAnsi="Times New Roman" w:cs="Times New Roman"/>
          <w:sz w:val="24"/>
          <w:szCs w:val="24"/>
        </w:rPr>
        <w:t>т</w:t>
      </w:r>
      <w:r w:rsidRPr="00B905B9">
        <w:rPr>
          <w:rFonts w:ascii="Times New Roman" w:hAnsi="Times New Roman" w:cs="Times New Roman"/>
          <w:sz w:val="24"/>
          <w:szCs w:val="24"/>
        </w:rPr>
        <w:t>ных канала одновременно, что обеспечивает высокую надежность системы.При конфиг</w:t>
      </w:r>
      <w:r w:rsidRPr="00B905B9">
        <w:rPr>
          <w:rFonts w:ascii="Times New Roman" w:hAnsi="Times New Roman" w:cs="Times New Roman"/>
          <w:sz w:val="24"/>
          <w:szCs w:val="24"/>
        </w:rPr>
        <w:t>у</w:t>
      </w:r>
      <w:r w:rsidRPr="00B905B9">
        <w:rPr>
          <w:rFonts w:ascii="Times New Roman" w:hAnsi="Times New Roman" w:cs="Times New Roman"/>
          <w:sz w:val="24"/>
          <w:szCs w:val="24"/>
        </w:rPr>
        <w:t>рировании системы можно выбрать одну из 16–частотных литер,содержащую две частоты внутри заданного диапазона. Это позволяетвыбрать оптимальные частоты, учитывая п</w:t>
      </w:r>
      <w:r w:rsidRPr="00B905B9">
        <w:rPr>
          <w:rFonts w:ascii="Times New Roman" w:hAnsi="Times New Roman" w:cs="Times New Roman"/>
          <w:sz w:val="24"/>
          <w:szCs w:val="24"/>
        </w:rPr>
        <w:t>о</w:t>
      </w:r>
      <w:r w:rsidRPr="00B905B9">
        <w:rPr>
          <w:rFonts w:ascii="Times New Roman" w:hAnsi="Times New Roman" w:cs="Times New Roman"/>
          <w:sz w:val="24"/>
          <w:szCs w:val="24"/>
        </w:rPr>
        <w:t>меховую обстановку на конкретном объекте идает возможность использовать на объекте несколько системВС ВЕКТОР–АР одновременно. Связь в системе обеспечивается на ра</w:t>
      </w:r>
      <w:r w:rsidRPr="00B905B9">
        <w:rPr>
          <w:rFonts w:ascii="Times New Roman" w:hAnsi="Times New Roman" w:cs="Times New Roman"/>
          <w:sz w:val="24"/>
          <w:szCs w:val="24"/>
        </w:rPr>
        <w:t>с</w:t>
      </w:r>
      <w:r w:rsidRPr="00B905B9">
        <w:rPr>
          <w:rFonts w:ascii="Times New Roman" w:hAnsi="Times New Roman" w:cs="Times New Roman"/>
          <w:sz w:val="24"/>
          <w:szCs w:val="24"/>
        </w:rPr>
        <w:t>стоянии до 600метров на открытой местности.</w:t>
      </w:r>
    </w:p>
    <w:p w:rsidR="00B905B9" w:rsidRDefault="00B905B9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0CBE" w:rsidRDefault="00613AE3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4354" cy="46005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18" cy="461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E5" w:rsidRDefault="00166FDF" w:rsidP="00BC155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60335">
        <w:rPr>
          <w:rFonts w:ascii="Times New Roman" w:hAnsi="Times New Roman" w:cs="Times New Roman"/>
          <w:sz w:val="28"/>
          <w:szCs w:val="28"/>
        </w:rPr>
        <w:lastRenderedPageBreak/>
        <w:t>И другие радиоканальные приборы</w:t>
      </w:r>
      <w:r w:rsidR="000E47BD">
        <w:rPr>
          <w:rFonts w:ascii="Times New Roman" w:hAnsi="Times New Roman" w:cs="Times New Roman"/>
          <w:sz w:val="28"/>
          <w:szCs w:val="28"/>
        </w:rPr>
        <w:t xml:space="preserve"> охраны и оповещения. Описания смотри ниже.</w:t>
      </w:r>
    </w:p>
    <w:p w:rsidR="00E13EE5" w:rsidRDefault="00E13EE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3EE5" w:rsidRDefault="00E13EE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3EE5" w:rsidRDefault="00E13EE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3C6295" w:rsidRDefault="00DC0DF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DF2">
        <w:rPr>
          <w:rFonts w:ascii="Times New Roman" w:hAnsi="Times New Roman" w:cs="Times New Roman"/>
          <w:sz w:val="24"/>
          <w:szCs w:val="24"/>
        </w:rPr>
        <w:t xml:space="preserve">В системе </w:t>
      </w:r>
      <w:r w:rsidR="00BC19A6">
        <w:rPr>
          <w:rFonts w:ascii="Times New Roman" w:hAnsi="Times New Roman" w:cs="Times New Roman"/>
          <w:sz w:val="24"/>
          <w:szCs w:val="24"/>
        </w:rPr>
        <w:t xml:space="preserve">могут </w:t>
      </w:r>
      <w:r w:rsidRPr="00DC0DF2">
        <w:rPr>
          <w:rFonts w:ascii="Times New Roman" w:hAnsi="Times New Roman" w:cs="Times New Roman"/>
          <w:sz w:val="24"/>
          <w:szCs w:val="24"/>
        </w:rPr>
        <w:t>использ</w:t>
      </w:r>
      <w:r w:rsidR="00BC19A6">
        <w:rPr>
          <w:rFonts w:ascii="Times New Roman" w:hAnsi="Times New Roman" w:cs="Times New Roman"/>
          <w:sz w:val="24"/>
          <w:szCs w:val="24"/>
        </w:rPr>
        <w:t>оваться</w:t>
      </w:r>
      <w:r w:rsidRPr="00DC0DF2">
        <w:rPr>
          <w:rFonts w:ascii="Times New Roman" w:hAnsi="Times New Roman" w:cs="Times New Roman"/>
          <w:sz w:val="24"/>
          <w:szCs w:val="24"/>
        </w:rPr>
        <w:t xml:space="preserve"> несколько вариантов базового приемно–контрольногоадресного радио</w:t>
      </w:r>
      <w:r w:rsidR="00426791">
        <w:rPr>
          <w:rFonts w:ascii="Times New Roman" w:hAnsi="Times New Roman" w:cs="Times New Roman"/>
          <w:sz w:val="24"/>
          <w:szCs w:val="24"/>
        </w:rPr>
        <w:t xml:space="preserve">канального прибора ВС–ПК ВЕКТОР, основным из которых является </w:t>
      </w:r>
      <w:r w:rsidR="00426791" w:rsidRPr="003C6295">
        <w:rPr>
          <w:rFonts w:ascii="Times New Roman" w:hAnsi="Times New Roman" w:cs="Times New Roman"/>
          <w:b/>
          <w:sz w:val="24"/>
          <w:szCs w:val="24"/>
        </w:rPr>
        <w:t>п</w:t>
      </w:r>
      <w:r w:rsidR="00C62F44" w:rsidRPr="003C6295">
        <w:rPr>
          <w:rFonts w:ascii="Times New Roman" w:hAnsi="Times New Roman" w:cs="Times New Roman"/>
          <w:b/>
          <w:sz w:val="24"/>
          <w:szCs w:val="24"/>
        </w:rPr>
        <w:t>рибор В</w:t>
      </w:r>
      <w:r w:rsidR="00E4451E" w:rsidRPr="003C6295">
        <w:rPr>
          <w:rFonts w:ascii="Times New Roman" w:hAnsi="Times New Roman" w:cs="Times New Roman"/>
          <w:b/>
          <w:sz w:val="24"/>
          <w:szCs w:val="24"/>
        </w:rPr>
        <w:t>С – ПК ВЕКТО</w:t>
      </w:r>
      <w:r w:rsidR="00C62F44" w:rsidRPr="003C6295">
        <w:rPr>
          <w:rFonts w:ascii="Times New Roman" w:hAnsi="Times New Roman" w:cs="Times New Roman"/>
          <w:b/>
          <w:sz w:val="24"/>
          <w:szCs w:val="24"/>
        </w:rPr>
        <w:t>Р – 115</w:t>
      </w:r>
      <w:r w:rsidR="00426791" w:rsidRPr="003C6295">
        <w:rPr>
          <w:rFonts w:ascii="Times New Roman" w:hAnsi="Times New Roman" w:cs="Times New Roman"/>
          <w:b/>
          <w:sz w:val="24"/>
          <w:szCs w:val="24"/>
        </w:rPr>
        <w:t>.</w:t>
      </w:r>
    </w:p>
    <w:p w:rsidR="00E13EE5" w:rsidRPr="003C6295" w:rsidRDefault="00E13EE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EE5" w:rsidRDefault="00E13EE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20991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С-ПК ВЕКТОР_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555" cy="20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E5" w:rsidRPr="00C62F44" w:rsidRDefault="00E13EE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F44">
        <w:rPr>
          <w:rFonts w:ascii="Times New Roman" w:hAnsi="Times New Roman" w:cs="Times New Roman"/>
          <w:sz w:val="24"/>
          <w:szCs w:val="24"/>
        </w:rPr>
        <w:t xml:space="preserve">Прибор работает как автономно, таки в составе </w:t>
      </w:r>
      <w:r>
        <w:rPr>
          <w:rFonts w:ascii="Times New Roman" w:hAnsi="Times New Roman" w:cs="Times New Roman"/>
          <w:sz w:val="24"/>
          <w:szCs w:val="24"/>
        </w:rPr>
        <w:t>пультовой системы</w:t>
      </w:r>
      <w:r w:rsidRPr="00C62F44">
        <w:rPr>
          <w:rFonts w:ascii="Times New Roman" w:hAnsi="Times New Roman" w:cs="Times New Roman"/>
          <w:sz w:val="24"/>
          <w:szCs w:val="24"/>
        </w:rPr>
        <w:t>сист</w:t>
      </w:r>
      <w:r w:rsidRPr="00C62F44">
        <w:rPr>
          <w:rFonts w:ascii="Times New Roman" w:hAnsi="Times New Roman" w:cs="Times New Roman"/>
          <w:sz w:val="24"/>
          <w:szCs w:val="24"/>
        </w:rPr>
        <w:t>е</w:t>
      </w:r>
      <w:r w:rsidRPr="00C62F44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>«ВЕТТА</w:t>
      </w:r>
      <w:r w:rsidRPr="00C62F44">
        <w:rPr>
          <w:rFonts w:ascii="Times New Roman" w:hAnsi="Times New Roman" w:cs="Times New Roman"/>
          <w:sz w:val="24"/>
          <w:szCs w:val="24"/>
        </w:rPr>
        <w:t>–20</w:t>
      </w:r>
      <w:r>
        <w:rPr>
          <w:rFonts w:ascii="Times New Roman" w:hAnsi="Times New Roman" w:cs="Times New Roman"/>
          <w:sz w:val="24"/>
          <w:szCs w:val="24"/>
        </w:rPr>
        <w:t>20»</w:t>
      </w:r>
      <w:r w:rsidRPr="00C62F44">
        <w:rPr>
          <w:rFonts w:ascii="Times New Roman" w:hAnsi="Times New Roman" w:cs="Times New Roman"/>
          <w:sz w:val="24"/>
          <w:szCs w:val="24"/>
        </w:rPr>
        <w:t>.</w:t>
      </w:r>
    </w:p>
    <w:p w:rsid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F44">
        <w:rPr>
          <w:rFonts w:ascii="Times New Roman" w:hAnsi="Times New Roman" w:cs="Times New Roman"/>
          <w:sz w:val="24"/>
          <w:szCs w:val="24"/>
        </w:rPr>
        <w:t>Прибор работает с увеличеннымколичеством радиоканальныхизвещателей иоп</w:t>
      </w:r>
      <w:r w:rsidRPr="00C62F44">
        <w:rPr>
          <w:rFonts w:ascii="Times New Roman" w:hAnsi="Times New Roman" w:cs="Times New Roman"/>
          <w:sz w:val="24"/>
          <w:szCs w:val="24"/>
        </w:rPr>
        <w:t>о</w:t>
      </w:r>
      <w:r w:rsidRPr="00C62F44">
        <w:rPr>
          <w:rFonts w:ascii="Times New Roman" w:hAnsi="Times New Roman" w:cs="Times New Roman"/>
          <w:sz w:val="24"/>
          <w:szCs w:val="24"/>
        </w:rPr>
        <w:t>вещателей (радиоканальные устройства),общее количество которых может быть до 64.</w:t>
      </w:r>
    </w:p>
    <w:p w:rsidR="00260C55" w:rsidRPr="00260C55" w:rsidRDefault="00260C55" w:rsidP="00260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55">
        <w:rPr>
          <w:rFonts w:ascii="Times New Roman" w:hAnsi="Times New Roman" w:cs="Times New Roman"/>
          <w:sz w:val="24"/>
          <w:szCs w:val="24"/>
        </w:rPr>
        <w:t>Прибор имеет 16 адресных зон охраны, каждая зона имеет индикатор состояния з</w:t>
      </w:r>
      <w:r w:rsidRPr="00260C55">
        <w:rPr>
          <w:rFonts w:ascii="Times New Roman" w:hAnsi="Times New Roman" w:cs="Times New Roman"/>
          <w:sz w:val="24"/>
          <w:szCs w:val="24"/>
        </w:rPr>
        <w:t>о</w:t>
      </w:r>
      <w:r w:rsidRPr="00260C55">
        <w:rPr>
          <w:rFonts w:ascii="Times New Roman" w:hAnsi="Times New Roman" w:cs="Times New Roman"/>
          <w:sz w:val="24"/>
          <w:szCs w:val="24"/>
        </w:rPr>
        <w:t>ны (Рис.1). За каждой зоной могут быть закреплены один или более радиоканальныхизв</w:t>
      </w:r>
      <w:r w:rsidRPr="00260C55">
        <w:rPr>
          <w:rFonts w:ascii="Times New Roman" w:hAnsi="Times New Roman" w:cs="Times New Roman"/>
          <w:sz w:val="24"/>
          <w:szCs w:val="24"/>
        </w:rPr>
        <w:t>е</w:t>
      </w:r>
      <w:r w:rsidRPr="00260C55">
        <w:rPr>
          <w:rFonts w:ascii="Times New Roman" w:hAnsi="Times New Roman" w:cs="Times New Roman"/>
          <w:sz w:val="24"/>
          <w:szCs w:val="24"/>
        </w:rPr>
        <w:t>щателей. Возможно закрепление за одной зоной охранных и пожарных извещателей, что дает возможность комплексной охраны зон.</w:t>
      </w:r>
    </w:p>
    <w:p w:rsidR="00260C55" w:rsidRPr="00260C55" w:rsidRDefault="00260C55" w:rsidP="00260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C55">
        <w:rPr>
          <w:rFonts w:ascii="Times New Roman" w:hAnsi="Times New Roman" w:cs="Times New Roman"/>
          <w:sz w:val="24"/>
          <w:szCs w:val="24"/>
        </w:rPr>
        <w:t>Прибор имеет одну зону беспроводного оповещения, за которой закрепляются все радиоканальныеоповещатели.</w:t>
      </w:r>
    </w:p>
    <w:p w:rsidR="00BF5122" w:rsidRPr="00BF5122" w:rsidRDefault="00BF5122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122">
        <w:rPr>
          <w:rFonts w:ascii="Times New Roman" w:hAnsi="Times New Roman" w:cs="Times New Roman"/>
          <w:sz w:val="24"/>
          <w:szCs w:val="24"/>
        </w:rPr>
        <w:t>Прибор имеет простой и удобный интерфейс для пользователя, в результате н</w:t>
      </w:r>
      <w:r w:rsidRPr="00BF5122">
        <w:rPr>
          <w:rFonts w:ascii="Times New Roman" w:hAnsi="Times New Roman" w:cs="Times New Roman"/>
          <w:sz w:val="24"/>
          <w:szCs w:val="24"/>
        </w:rPr>
        <w:t>а</w:t>
      </w:r>
      <w:r w:rsidRPr="00BF5122">
        <w:rPr>
          <w:rFonts w:ascii="Times New Roman" w:hAnsi="Times New Roman" w:cs="Times New Roman"/>
          <w:sz w:val="24"/>
          <w:szCs w:val="24"/>
        </w:rPr>
        <w:t>стройкаприбора не вызывает затруднений.</w:t>
      </w:r>
    </w:p>
    <w:p w:rsidR="00BF5122" w:rsidRPr="00BF5122" w:rsidRDefault="00BF5122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122">
        <w:rPr>
          <w:rFonts w:ascii="Times New Roman" w:hAnsi="Times New Roman" w:cs="Times New Roman"/>
          <w:sz w:val="24"/>
          <w:szCs w:val="24"/>
        </w:rPr>
        <w:t>К прибору могут быть подключены внешние проводные световой и звуковойоп</w:t>
      </w:r>
      <w:r w:rsidRPr="00BF5122">
        <w:rPr>
          <w:rFonts w:ascii="Times New Roman" w:hAnsi="Times New Roman" w:cs="Times New Roman"/>
          <w:sz w:val="24"/>
          <w:szCs w:val="24"/>
        </w:rPr>
        <w:t>о</w:t>
      </w:r>
      <w:r w:rsidRPr="00BF5122">
        <w:rPr>
          <w:rFonts w:ascii="Times New Roman" w:hAnsi="Times New Roman" w:cs="Times New Roman"/>
          <w:sz w:val="24"/>
          <w:szCs w:val="24"/>
        </w:rPr>
        <w:t>вещатели, которые выдают соответствующие сигналы при срабатывании зон охраны.</w:t>
      </w:r>
    </w:p>
    <w:p w:rsidR="00BF5122" w:rsidRDefault="00BF5122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122">
        <w:rPr>
          <w:rFonts w:ascii="Times New Roman" w:hAnsi="Times New Roman" w:cs="Times New Roman"/>
          <w:sz w:val="24"/>
          <w:szCs w:val="24"/>
        </w:rPr>
        <w:t>Световой оповещатель индицирует постановку прибора на охрану.</w:t>
      </w:r>
    </w:p>
    <w:p w:rsidR="0095085C" w:rsidRDefault="0095085C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452B" w:rsidRPr="00BF5122" w:rsidRDefault="0014452B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85C" w:rsidRPr="0095085C" w:rsidRDefault="0095085C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85C">
        <w:rPr>
          <w:rFonts w:ascii="Times New Roman" w:hAnsi="Times New Roman" w:cs="Times New Roman"/>
          <w:sz w:val="24"/>
          <w:szCs w:val="24"/>
        </w:rPr>
        <w:lastRenderedPageBreak/>
        <w:t>Управление зонами охраны прибора – постановка на охрану, снятие с охраны, или перепостановкарадиоканальныхизвещателей</w:t>
      </w:r>
      <w:r w:rsidR="007E36E3">
        <w:rPr>
          <w:rFonts w:ascii="Times New Roman" w:hAnsi="Times New Roman" w:cs="Times New Roman"/>
          <w:sz w:val="24"/>
          <w:szCs w:val="24"/>
        </w:rPr>
        <w:t>,</w:t>
      </w:r>
      <w:r w:rsidRPr="0095085C">
        <w:rPr>
          <w:rFonts w:ascii="Times New Roman" w:hAnsi="Times New Roman" w:cs="Times New Roman"/>
          <w:sz w:val="24"/>
          <w:szCs w:val="24"/>
        </w:rPr>
        <w:t xml:space="preserve"> закрепленных за зонами</w:t>
      </w:r>
      <w:r w:rsidR="007E36E3">
        <w:rPr>
          <w:rFonts w:ascii="Times New Roman" w:hAnsi="Times New Roman" w:cs="Times New Roman"/>
          <w:sz w:val="24"/>
          <w:szCs w:val="24"/>
        </w:rPr>
        <w:t>,</w:t>
      </w:r>
      <w:r w:rsidRPr="0095085C">
        <w:rPr>
          <w:rFonts w:ascii="Times New Roman" w:hAnsi="Times New Roman" w:cs="Times New Roman"/>
          <w:sz w:val="24"/>
          <w:szCs w:val="24"/>
        </w:rPr>
        <w:t xml:space="preserve"> выполняется с п</w:t>
      </w:r>
      <w:r w:rsidRPr="0095085C">
        <w:rPr>
          <w:rFonts w:ascii="Times New Roman" w:hAnsi="Times New Roman" w:cs="Times New Roman"/>
          <w:sz w:val="24"/>
          <w:szCs w:val="24"/>
        </w:rPr>
        <w:t>о</w:t>
      </w:r>
      <w:r w:rsidRPr="0095085C">
        <w:rPr>
          <w:rFonts w:ascii="Times New Roman" w:hAnsi="Times New Roman" w:cs="Times New Roman"/>
          <w:sz w:val="24"/>
          <w:szCs w:val="24"/>
        </w:rPr>
        <w:t xml:space="preserve">мощью </w:t>
      </w:r>
      <w:r w:rsidRPr="008E0440">
        <w:rPr>
          <w:rFonts w:ascii="Times New Roman" w:hAnsi="Times New Roman" w:cs="Times New Roman"/>
          <w:b/>
          <w:sz w:val="24"/>
          <w:szCs w:val="24"/>
        </w:rPr>
        <w:t>радиоканальныхбрелков управления «Б-4 Р»,радиоканальныхкодонаборных панелей «ПОРТАЛ-Р»</w:t>
      </w:r>
      <w:r w:rsidRPr="0095085C">
        <w:rPr>
          <w:rFonts w:ascii="Times New Roman" w:hAnsi="Times New Roman" w:cs="Times New Roman"/>
          <w:sz w:val="24"/>
          <w:szCs w:val="24"/>
        </w:rPr>
        <w:t xml:space="preserve"> и ключей ТМ, приписанных к соответствующим зонам.</w:t>
      </w:r>
    </w:p>
    <w:p w:rsidR="0098071D" w:rsidRDefault="0098071D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071D" w:rsidRDefault="0098071D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8320" cy="31457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1520" cy="18408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10" cy="664210"/>
            <wp:effectExtent l="0" t="0" r="254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71D" w:rsidRDefault="0098071D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85C" w:rsidRPr="0095085C" w:rsidRDefault="0095085C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85C">
        <w:rPr>
          <w:rFonts w:ascii="Times New Roman" w:hAnsi="Times New Roman" w:cs="Times New Roman"/>
          <w:sz w:val="24"/>
          <w:szCs w:val="24"/>
        </w:rPr>
        <w:t>С целью совместного управления – одновременной постановки на охрану, одн</w:t>
      </w:r>
      <w:r w:rsidRPr="0095085C">
        <w:rPr>
          <w:rFonts w:ascii="Times New Roman" w:hAnsi="Times New Roman" w:cs="Times New Roman"/>
          <w:sz w:val="24"/>
          <w:szCs w:val="24"/>
        </w:rPr>
        <w:t>о</w:t>
      </w:r>
      <w:r w:rsidRPr="0095085C">
        <w:rPr>
          <w:rFonts w:ascii="Times New Roman" w:hAnsi="Times New Roman" w:cs="Times New Roman"/>
          <w:sz w:val="24"/>
          <w:szCs w:val="24"/>
        </w:rPr>
        <w:t>временного снятия с охраны, или перепостановкиизвещателей, закрепленных за разными зонами, зоны объединяются в разделы.</w:t>
      </w:r>
    </w:p>
    <w:p w:rsidR="0095085C" w:rsidRDefault="0095085C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085C">
        <w:rPr>
          <w:rFonts w:ascii="Times New Roman" w:hAnsi="Times New Roman" w:cs="Times New Roman"/>
          <w:sz w:val="24"/>
          <w:szCs w:val="24"/>
        </w:rPr>
        <w:t>Общее количество брелков управления, паролей кодонаборных панелей и ключей ТМ, приписанных к зонам прибора, может быть до 80.</w:t>
      </w:r>
    </w:p>
    <w:p w:rsidR="0098071D" w:rsidRDefault="0098071D" w:rsidP="00950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5122" w:rsidRPr="00BF5122" w:rsidRDefault="00BF5122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122">
        <w:rPr>
          <w:rFonts w:ascii="Times New Roman" w:hAnsi="Times New Roman" w:cs="Times New Roman"/>
          <w:sz w:val="24"/>
          <w:szCs w:val="24"/>
        </w:rPr>
        <w:t xml:space="preserve">При работе прибора в составе системы </w:t>
      </w:r>
      <w:r w:rsidR="00E67015">
        <w:rPr>
          <w:rFonts w:ascii="Times New Roman" w:hAnsi="Times New Roman" w:cs="Times New Roman"/>
          <w:sz w:val="24"/>
          <w:szCs w:val="24"/>
        </w:rPr>
        <w:t>«</w:t>
      </w:r>
      <w:r w:rsidRPr="00BF5122">
        <w:rPr>
          <w:rFonts w:ascii="Times New Roman" w:hAnsi="Times New Roman" w:cs="Times New Roman"/>
          <w:sz w:val="24"/>
          <w:szCs w:val="24"/>
        </w:rPr>
        <w:t>ВЕ</w:t>
      </w:r>
      <w:r w:rsidR="00E67015">
        <w:rPr>
          <w:rFonts w:ascii="Times New Roman" w:hAnsi="Times New Roman" w:cs="Times New Roman"/>
          <w:sz w:val="24"/>
          <w:szCs w:val="24"/>
        </w:rPr>
        <w:t>ТТА</w:t>
      </w:r>
      <w:r w:rsidRPr="00BF5122">
        <w:rPr>
          <w:rFonts w:ascii="Times New Roman" w:hAnsi="Times New Roman" w:cs="Times New Roman"/>
          <w:sz w:val="24"/>
          <w:szCs w:val="24"/>
        </w:rPr>
        <w:t>–20</w:t>
      </w:r>
      <w:r w:rsidR="00E67015">
        <w:rPr>
          <w:rFonts w:ascii="Times New Roman" w:hAnsi="Times New Roman" w:cs="Times New Roman"/>
          <w:sz w:val="24"/>
          <w:szCs w:val="24"/>
        </w:rPr>
        <w:t>20»</w:t>
      </w:r>
      <w:r w:rsidRPr="00BF5122">
        <w:rPr>
          <w:rFonts w:ascii="Times New Roman" w:hAnsi="Times New Roman" w:cs="Times New Roman"/>
          <w:sz w:val="24"/>
          <w:szCs w:val="24"/>
        </w:rPr>
        <w:t xml:space="preserve"> управлениеприбором в</w:t>
      </w:r>
      <w:r w:rsidRPr="00BF5122">
        <w:rPr>
          <w:rFonts w:ascii="Times New Roman" w:hAnsi="Times New Roman" w:cs="Times New Roman"/>
          <w:sz w:val="24"/>
          <w:szCs w:val="24"/>
        </w:rPr>
        <w:t>ы</w:t>
      </w:r>
      <w:r w:rsidRPr="00BF5122">
        <w:rPr>
          <w:rFonts w:ascii="Times New Roman" w:hAnsi="Times New Roman" w:cs="Times New Roman"/>
          <w:sz w:val="24"/>
          <w:szCs w:val="24"/>
        </w:rPr>
        <w:t xml:space="preserve">полняется </w:t>
      </w:r>
      <w:r w:rsidR="0014452B" w:rsidRPr="0014452B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BF5122">
        <w:rPr>
          <w:rFonts w:ascii="Times New Roman" w:hAnsi="Times New Roman" w:cs="Times New Roman"/>
          <w:sz w:val="24"/>
          <w:szCs w:val="24"/>
        </w:rPr>
        <w:t>с пульта системы.</w:t>
      </w:r>
    </w:p>
    <w:p w:rsidR="00C62F44" w:rsidRPr="00C62F44" w:rsidRDefault="00BF5122" w:rsidP="00BF5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5122">
        <w:rPr>
          <w:rFonts w:ascii="Times New Roman" w:hAnsi="Times New Roman" w:cs="Times New Roman"/>
          <w:sz w:val="24"/>
          <w:szCs w:val="24"/>
        </w:rPr>
        <w:t xml:space="preserve">В приборе ведется электронный журнал событий. При автономной работе прибора </w:t>
      </w:r>
      <w:r w:rsidR="001D337E">
        <w:rPr>
          <w:rFonts w:ascii="Times New Roman" w:hAnsi="Times New Roman" w:cs="Times New Roman"/>
          <w:sz w:val="24"/>
          <w:szCs w:val="24"/>
        </w:rPr>
        <w:t xml:space="preserve">журнал </w:t>
      </w:r>
      <w:r w:rsidRPr="00BF5122">
        <w:rPr>
          <w:rFonts w:ascii="Times New Roman" w:hAnsi="Times New Roman" w:cs="Times New Roman"/>
          <w:sz w:val="24"/>
          <w:szCs w:val="24"/>
        </w:rPr>
        <w:t xml:space="preserve">доступен с помощью компьютерной программы, а при работе в составе </w:t>
      </w:r>
      <w:r w:rsidR="003D27CA">
        <w:rPr>
          <w:rFonts w:ascii="Times New Roman" w:hAnsi="Times New Roman" w:cs="Times New Roman"/>
          <w:sz w:val="24"/>
          <w:szCs w:val="24"/>
        </w:rPr>
        <w:t>«</w:t>
      </w:r>
      <w:r w:rsidRPr="00BF5122">
        <w:rPr>
          <w:rFonts w:ascii="Times New Roman" w:hAnsi="Times New Roman" w:cs="Times New Roman"/>
          <w:sz w:val="24"/>
          <w:szCs w:val="24"/>
        </w:rPr>
        <w:t>ВЕ</w:t>
      </w:r>
      <w:r w:rsidR="003D27CA">
        <w:rPr>
          <w:rFonts w:ascii="Times New Roman" w:hAnsi="Times New Roman" w:cs="Times New Roman"/>
          <w:sz w:val="24"/>
          <w:szCs w:val="24"/>
        </w:rPr>
        <w:t>ТТА</w:t>
      </w:r>
      <w:r w:rsidRPr="00BF5122">
        <w:rPr>
          <w:rFonts w:ascii="Times New Roman" w:hAnsi="Times New Roman" w:cs="Times New Roman"/>
          <w:sz w:val="24"/>
          <w:szCs w:val="24"/>
        </w:rPr>
        <w:t>–20</w:t>
      </w:r>
      <w:r w:rsidR="003D27CA">
        <w:rPr>
          <w:rFonts w:ascii="Times New Roman" w:hAnsi="Times New Roman" w:cs="Times New Roman"/>
          <w:sz w:val="24"/>
          <w:szCs w:val="24"/>
        </w:rPr>
        <w:t>20»</w:t>
      </w:r>
      <w:r w:rsidRPr="00BF5122">
        <w:rPr>
          <w:rFonts w:ascii="Times New Roman" w:hAnsi="Times New Roman" w:cs="Times New Roman"/>
          <w:sz w:val="24"/>
          <w:szCs w:val="24"/>
        </w:rPr>
        <w:t xml:space="preserve"> —с помощью средств пульт</w:t>
      </w:r>
      <w:r w:rsidR="001D337E">
        <w:rPr>
          <w:rFonts w:ascii="Times New Roman" w:hAnsi="Times New Roman" w:cs="Times New Roman"/>
          <w:sz w:val="24"/>
          <w:szCs w:val="24"/>
        </w:rPr>
        <w:t>ового прибора</w:t>
      </w:r>
      <w:r w:rsidRPr="00BF5122">
        <w:rPr>
          <w:rFonts w:ascii="Times New Roman" w:hAnsi="Times New Roman" w:cs="Times New Roman"/>
          <w:sz w:val="24"/>
          <w:szCs w:val="24"/>
        </w:rPr>
        <w:t xml:space="preserve"> системы.</w:t>
      </w:r>
    </w:p>
    <w:p w:rsid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Default="005762F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Default="005762F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Default="005762F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Default="005762F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9F5" w:rsidRDefault="002229F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Default="005762F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Pr="005762FA" w:rsidRDefault="005762FA" w:rsidP="00576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62FA">
        <w:rPr>
          <w:rFonts w:ascii="Times New Roman" w:hAnsi="Times New Roman" w:cs="Times New Roman"/>
          <w:sz w:val="24"/>
          <w:szCs w:val="24"/>
        </w:rPr>
        <w:lastRenderedPageBreak/>
        <w:t xml:space="preserve">Технические характеристики </w:t>
      </w:r>
      <w:r>
        <w:rPr>
          <w:rFonts w:ascii="Times New Roman" w:hAnsi="Times New Roman" w:cs="Times New Roman"/>
          <w:sz w:val="24"/>
          <w:szCs w:val="24"/>
        </w:rPr>
        <w:t>прибора:</w:t>
      </w:r>
    </w:p>
    <w:p w:rsidR="005762FA" w:rsidRPr="005762FA" w:rsidRDefault="005762FA" w:rsidP="00576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49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7223"/>
        <w:gridCol w:w="2126"/>
      </w:tblGrid>
      <w:tr w:rsidR="005762FA" w:rsidRPr="005762FA" w:rsidTr="000B0D49">
        <w:trPr>
          <w:trHeight w:val="255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Количество адресных зон охраны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Общее количество радиоканальныхизвещателей различных типов, радиоканальныхоповещателей различных типов и радиоканальных кнопок различных типов на один прибор, не более, шт.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762FA" w:rsidRPr="005762FA" w:rsidTr="000B0D49">
        <w:trPr>
          <w:trHeight w:val="65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радиоканальныхоповещателей различных типов на один прибор, шт.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Общее количество радиоканальныхбрелков, паролей кодонаборных панелей и электронных ключей ТМ на один прибор, не более, шт.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Максимальная дальность связи радиоустройств с прибором на о</w:t>
            </w: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крытой местности, до, 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Количество реле прибора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Параметры реле:</w:t>
            </w:r>
          </w:p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коммутируемое напряжение переменного тока, не более, В</w:t>
            </w:r>
          </w:p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коммутируемый ток, не более,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Напряжение питания прибора, В</w:t>
            </w: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115" cy="304800"/>
                  <wp:effectExtent l="0" t="0" r="698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2FA" w:rsidRPr="005762FA" w:rsidTr="000B0D49">
        <w:trPr>
          <w:trHeight w:val="173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Ток, потребляемый прибором в рабочем режиме, не более, 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762FA" w:rsidRPr="005762FA" w:rsidTr="000B0D49">
        <w:trPr>
          <w:trHeight w:val="255"/>
        </w:trPr>
        <w:tc>
          <w:tcPr>
            <w:tcW w:w="7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Суммарный ток по выходам «-ЛАМПА», «-ЗВУК», не более,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5762FA" w:rsidRPr="005762FA" w:rsidTr="000B0D49">
        <w:trPr>
          <w:trHeight w:val="255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 xml:space="preserve">Диапазон рабочих температур, </w:t>
            </w:r>
            <w:r w:rsidRPr="005762FA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–30…+55</w:t>
            </w:r>
          </w:p>
        </w:tc>
      </w:tr>
      <w:tr w:rsidR="005762FA" w:rsidRPr="005762FA" w:rsidTr="000B0D49">
        <w:trPr>
          <w:trHeight w:val="255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Масса, не более, кг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762FA" w:rsidRPr="005762FA" w:rsidTr="000B0D49">
        <w:trPr>
          <w:trHeight w:val="255"/>
        </w:trPr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762FA" w:rsidRPr="005762FA" w:rsidRDefault="005762FA" w:rsidP="005762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2FA">
              <w:rPr>
                <w:rFonts w:ascii="Times New Roman" w:hAnsi="Times New Roman" w:cs="Times New Roman"/>
                <w:sz w:val="24"/>
                <w:szCs w:val="24"/>
              </w:rPr>
              <w:t>280×103×35</w:t>
            </w:r>
          </w:p>
        </w:tc>
      </w:tr>
    </w:tbl>
    <w:p w:rsidR="005762FA" w:rsidRPr="005762FA" w:rsidRDefault="005762FA" w:rsidP="00576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2FA" w:rsidRPr="00C62F44" w:rsidRDefault="005762F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255B" w:rsidRDefault="00C9255B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55B">
        <w:rPr>
          <w:rFonts w:ascii="Times New Roman" w:hAnsi="Times New Roman" w:cs="Times New Roman"/>
          <w:sz w:val="24"/>
          <w:szCs w:val="24"/>
        </w:rPr>
        <w:t>Прибор работает со следующими радиоканальными устройствами:</w:t>
      </w:r>
    </w:p>
    <w:p w:rsidR="00A8254A" w:rsidRPr="00C9255B" w:rsidRDefault="00A8254A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255B" w:rsidRDefault="003A2009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293370</wp:posOffset>
            </wp:positionV>
            <wp:extent cx="2969582" cy="2100135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П212-220Р  «ДИП-220Р ВЕКТОР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82" cy="210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D06">
        <w:rPr>
          <w:rFonts w:ascii="Times New Roman" w:hAnsi="Times New Roman" w:cs="Times New Roman"/>
          <w:sz w:val="24"/>
          <w:szCs w:val="24"/>
        </w:rPr>
        <w:t xml:space="preserve">- </w:t>
      </w:r>
      <w:r w:rsidR="009A7D06" w:rsidRPr="00FF42B5">
        <w:rPr>
          <w:rFonts w:ascii="Times New Roman" w:hAnsi="Times New Roman" w:cs="Times New Roman"/>
          <w:b/>
          <w:sz w:val="24"/>
          <w:szCs w:val="24"/>
        </w:rPr>
        <w:t>И</w:t>
      </w:r>
      <w:r w:rsidR="00C9255B" w:rsidRPr="00FF42B5">
        <w:rPr>
          <w:rFonts w:ascii="Times New Roman" w:hAnsi="Times New Roman" w:cs="Times New Roman"/>
          <w:b/>
          <w:sz w:val="24"/>
          <w:szCs w:val="24"/>
        </w:rPr>
        <w:t>звещатели пожарные дымовые оптико-электронные точечные адресно-аналоговые радиоканальные</w:t>
      </w:r>
      <w:r w:rsidR="00C9255B">
        <w:rPr>
          <w:rFonts w:ascii="Times New Roman" w:hAnsi="Times New Roman" w:cs="Times New Roman"/>
          <w:sz w:val="24"/>
          <w:szCs w:val="24"/>
        </w:rPr>
        <w:t xml:space="preserve"> ИП212-220Р </w:t>
      </w:r>
      <w:r w:rsidR="00C9255B" w:rsidRPr="00C9255B">
        <w:rPr>
          <w:rFonts w:ascii="Times New Roman" w:hAnsi="Times New Roman" w:cs="Times New Roman"/>
          <w:sz w:val="24"/>
          <w:szCs w:val="24"/>
        </w:rPr>
        <w:t>«ДИП-220Р ВЕКТОР»,</w:t>
      </w:r>
      <w:r w:rsidR="00C9255B">
        <w:rPr>
          <w:rFonts w:ascii="Times New Roman" w:hAnsi="Times New Roman" w:cs="Times New Roman"/>
          <w:sz w:val="24"/>
          <w:szCs w:val="24"/>
        </w:rPr>
        <w:t xml:space="preserve"> ИП212-230Р</w:t>
      </w:r>
      <w:r w:rsidR="00C9255B" w:rsidRPr="00C9255B">
        <w:rPr>
          <w:rFonts w:ascii="Times New Roman" w:hAnsi="Times New Roman" w:cs="Times New Roman"/>
          <w:sz w:val="24"/>
          <w:szCs w:val="24"/>
        </w:rPr>
        <w:t xml:space="preserve"> «ДИП-230Р ВЕКТОР»</w:t>
      </w:r>
      <w:r w:rsidR="005261D7">
        <w:rPr>
          <w:rFonts w:ascii="Times New Roman" w:hAnsi="Times New Roman" w:cs="Times New Roman"/>
          <w:sz w:val="24"/>
          <w:szCs w:val="24"/>
        </w:rPr>
        <w:t>*</w:t>
      </w:r>
      <w:r w:rsidR="009A7D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3E3A" w:rsidRPr="00493E3A" w:rsidRDefault="00493E3A" w:rsidP="00493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E3A">
        <w:rPr>
          <w:rFonts w:ascii="Times New Roman" w:hAnsi="Times New Roman" w:cs="Times New Roman"/>
          <w:sz w:val="24"/>
          <w:szCs w:val="24"/>
        </w:rPr>
        <w:t xml:space="preserve"> Структура Адресной радиок</w:t>
      </w:r>
      <w:r w:rsidRPr="00493E3A">
        <w:rPr>
          <w:rFonts w:ascii="Times New Roman" w:hAnsi="Times New Roman" w:cs="Times New Roman"/>
          <w:sz w:val="24"/>
          <w:szCs w:val="24"/>
        </w:rPr>
        <w:t>а</w:t>
      </w:r>
      <w:r w:rsidRPr="00493E3A">
        <w:rPr>
          <w:rFonts w:ascii="Times New Roman" w:hAnsi="Times New Roman" w:cs="Times New Roman"/>
          <w:sz w:val="24"/>
          <w:szCs w:val="24"/>
        </w:rPr>
        <w:t>нальной системы «ВС ВЕКТОР-АР» и конструкция Извещателя</w:t>
      </w:r>
      <w:r w:rsidRPr="00A502CC">
        <w:rPr>
          <w:rFonts w:ascii="Times New Roman" w:hAnsi="Times New Roman" w:cs="Times New Roman"/>
          <w:bCs/>
          <w:sz w:val="24"/>
          <w:szCs w:val="24"/>
        </w:rPr>
        <w:t xml:space="preserve">ИП212-220Р «ДИП-220Р ВЕКТОР» </w:t>
      </w:r>
      <w:r w:rsidRPr="00493E3A">
        <w:rPr>
          <w:rFonts w:ascii="Times New Roman" w:hAnsi="Times New Roman" w:cs="Times New Roman"/>
          <w:sz w:val="24"/>
          <w:szCs w:val="24"/>
        </w:rPr>
        <w:t>обеспеч</w:t>
      </w:r>
      <w:r w:rsidR="00A502CC">
        <w:rPr>
          <w:rFonts w:ascii="Times New Roman" w:hAnsi="Times New Roman" w:cs="Times New Roman"/>
          <w:sz w:val="24"/>
          <w:szCs w:val="24"/>
        </w:rPr>
        <w:t>ивают в</w:t>
      </w:r>
      <w:r w:rsidR="00A502CC">
        <w:rPr>
          <w:rFonts w:ascii="Times New Roman" w:hAnsi="Times New Roman" w:cs="Times New Roman"/>
          <w:sz w:val="24"/>
          <w:szCs w:val="24"/>
        </w:rPr>
        <w:t>ы</w:t>
      </w:r>
      <w:r w:rsidR="00A502CC">
        <w:rPr>
          <w:rFonts w:ascii="Times New Roman" w:hAnsi="Times New Roman" w:cs="Times New Roman"/>
          <w:sz w:val="24"/>
          <w:szCs w:val="24"/>
        </w:rPr>
        <w:t>полнение п.п. 13.3.3 б)</w:t>
      </w:r>
      <w:r w:rsidRPr="00493E3A">
        <w:rPr>
          <w:rFonts w:ascii="Times New Roman" w:hAnsi="Times New Roman" w:cs="Times New Roman"/>
          <w:sz w:val="24"/>
          <w:szCs w:val="24"/>
        </w:rPr>
        <w:t xml:space="preserve">, 13.3.3 в) и 13.3.3 г) СП5.13130.2009. </w:t>
      </w:r>
    </w:p>
    <w:p w:rsidR="00493E3A" w:rsidRDefault="00493E3A" w:rsidP="00493E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E3A">
        <w:rPr>
          <w:rFonts w:ascii="Times New Roman" w:hAnsi="Times New Roman" w:cs="Times New Roman"/>
          <w:sz w:val="24"/>
          <w:szCs w:val="24"/>
        </w:rPr>
        <w:t>Таким образом, при выполнении при монтаже извещателей требований п.13.3.3 а) СП5.13130.2009, допустимо устанавливать в помещении один пожа</w:t>
      </w:r>
      <w:r w:rsidRPr="00493E3A">
        <w:rPr>
          <w:rFonts w:ascii="Times New Roman" w:hAnsi="Times New Roman" w:cs="Times New Roman"/>
          <w:sz w:val="24"/>
          <w:szCs w:val="24"/>
        </w:rPr>
        <w:t>р</w:t>
      </w:r>
      <w:r w:rsidRPr="00493E3A">
        <w:rPr>
          <w:rFonts w:ascii="Times New Roman" w:hAnsi="Times New Roman" w:cs="Times New Roman"/>
          <w:sz w:val="24"/>
          <w:szCs w:val="24"/>
        </w:rPr>
        <w:t>ный извещатель.</w:t>
      </w:r>
    </w:p>
    <w:p w:rsidR="00732C3C" w:rsidRPr="00732C3C" w:rsidRDefault="00732C3C" w:rsidP="00732C3C">
      <w:pPr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32C3C">
        <w:rPr>
          <w:rFonts w:ascii="Times New Roman" w:hAnsi="Times New Roman" w:cs="Times New Roman"/>
          <w:sz w:val="20"/>
          <w:szCs w:val="20"/>
        </w:rPr>
        <w:t>*скоро в продаже</w:t>
      </w:r>
    </w:p>
    <w:p w:rsidR="00384F93" w:rsidRDefault="00384F93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4F93" w:rsidRDefault="00384F93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4F93" w:rsidRPr="00C9255B" w:rsidRDefault="00384F93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255B" w:rsidRDefault="00896745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140335</wp:posOffset>
            </wp:positionV>
            <wp:extent cx="1846580" cy="1439545"/>
            <wp:effectExtent l="0" t="0" r="127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2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55B">
        <w:rPr>
          <w:rFonts w:ascii="Times New Roman" w:hAnsi="Times New Roman" w:cs="Times New Roman"/>
          <w:sz w:val="24"/>
          <w:szCs w:val="24"/>
        </w:rPr>
        <w:t xml:space="preserve">- </w:t>
      </w:r>
      <w:r w:rsidR="003A2009" w:rsidRPr="00FF42B5">
        <w:rPr>
          <w:rFonts w:ascii="Times New Roman" w:hAnsi="Times New Roman" w:cs="Times New Roman"/>
          <w:b/>
          <w:sz w:val="24"/>
          <w:szCs w:val="24"/>
        </w:rPr>
        <w:t>И</w:t>
      </w:r>
      <w:r w:rsidR="00C9255B" w:rsidRPr="00FF42B5">
        <w:rPr>
          <w:rFonts w:ascii="Times New Roman" w:hAnsi="Times New Roman" w:cs="Times New Roman"/>
          <w:b/>
          <w:sz w:val="24"/>
          <w:szCs w:val="24"/>
        </w:rPr>
        <w:t>звещатели пожарные тепловые ма</w:t>
      </w:r>
      <w:r w:rsidR="00C9255B" w:rsidRPr="00FF42B5">
        <w:rPr>
          <w:rFonts w:ascii="Times New Roman" w:hAnsi="Times New Roman" w:cs="Times New Roman"/>
          <w:b/>
          <w:sz w:val="24"/>
          <w:szCs w:val="24"/>
        </w:rPr>
        <w:t>к</w:t>
      </w:r>
      <w:r w:rsidR="00C9255B" w:rsidRPr="00FF42B5">
        <w:rPr>
          <w:rFonts w:ascii="Times New Roman" w:hAnsi="Times New Roman" w:cs="Times New Roman"/>
          <w:b/>
          <w:sz w:val="24"/>
          <w:szCs w:val="24"/>
        </w:rPr>
        <w:t>симально-дифференциальные радиоканальные</w:t>
      </w:r>
      <w:r w:rsidR="00C9255B" w:rsidRPr="00C9255B">
        <w:rPr>
          <w:rFonts w:ascii="Times New Roman" w:hAnsi="Times New Roman" w:cs="Times New Roman"/>
          <w:sz w:val="24"/>
          <w:szCs w:val="24"/>
        </w:rPr>
        <w:t xml:space="preserve"> ИП101-</w:t>
      </w:r>
      <w:r w:rsidR="00C9255B" w:rsidRPr="00C9255B">
        <w:rPr>
          <w:rFonts w:ascii="Times New Roman" w:hAnsi="Times New Roman" w:cs="Times New Roman"/>
          <w:sz w:val="24"/>
          <w:szCs w:val="24"/>
        </w:rPr>
        <w:lastRenderedPageBreak/>
        <w:t>17Р-A1R «ИП-17Р-А1R ВЕКТОР»</w:t>
      </w:r>
      <w:r w:rsidR="005261D7">
        <w:rPr>
          <w:rFonts w:ascii="Times New Roman" w:hAnsi="Times New Roman" w:cs="Times New Roman"/>
          <w:sz w:val="24"/>
          <w:szCs w:val="24"/>
        </w:rPr>
        <w:t>*</w:t>
      </w:r>
      <w:r w:rsidR="00C9255B" w:rsidRPr="00C9255B">
        <w:rPr>
          <w:rFonts w:ascii="Times New Roman" w:hAnsi="Times New Roman" w:cs="Times New Roman"/>
          <w:sz w:val="24"/>
          <w:szCs w:val="24"/>
        </w:rPr>
        <w:t>, ИП101-17Р-A3R «ИП-17Р-А3R ВЕКТОР»</w:t>
      </w:r>
      <w:r w:rsidR="005261D7">
        <w:rPr>
          <w:rFonts w:ascii="Times New Roman" w:hAnsi="Times New Roman" w:cs="Times New Roman"/>
          <w:sz w:val="24"/>
          <w:szCs w:val="24"/>
        </w:rPr>
        <w:t>*</w:t>
      </w:r>
      <w:r w:rsidR="003A2009">
        <w:rPr>
          <w:rFonts w:ascii="Times New Roman" w:hAnsi="Times New Roman" w:cs="Times New Roman"/>
          <w:sz w:val="24"/>
          <w:szCs w:val="24"/>
        </w:rPr>
        <w:t>.</w:t>
      </w:r>
    </w:p>
    <w:p w:rsidR="00172777" w:rsidRDefault="00172777" w:rsidP="0017277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7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срабатывания извещателей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2777" w:rsidRPr="00172777" w:rsidRDefault="00172777" w:rsidP="0017277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5"/>
        <w:gridCol w:w="1417"/>
        <w:gridCol w:w="1560"/>
      </w:tblGrid>
      <w:tr w:rsidR="00172777" w:rsidRPr="00172777" w:rsidTr="00172777">
        <w:tc>
          <w:tcPr>
            <w:tcW w:w="1305" w:type="dxa"/>
            <w:vMerge w:val="restart"/>
            <w:shd w:val="clear" w:color="auto" w:fill="auto"/>
            <w:vAlign w:val="center"/>
          </w:tcPr>
          <w:p w:rsidR="00172777" w:rsidRDefault="00172777" w:rsidP="0017277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Класс </w:t>
            </w:r>
          </w:p>
          <w:p w:rsidR="00172777" w:rsidRPr="00172777" w:rsidRDefault="00172777" w:rsidP="0017277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извещателя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Температура срабатывания, ºС</w:t>
            </w:r>
          </w:p>
        </w:tc>
      </w:tr>
      <w:tr w:rsidR="00172777" w:rsidRPr="00172777" w:rsidTr="00172777">
        <w:tc>
          <w:tcPr>
            <w:tcW w:w="1305" w:type="dxa"/>
            <w:vMerge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Минимальная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</w:t>
            </w:r>
          </w:p>
        </w:tc>
      </w:tr>
      <w:tr w:rsidR="00172777" w:rsidRPr="00172777" w:rsidTr="00172777">
        <w:trPr>
          <w:trHeight w:val="263"/>
        </w:trPr>
        <w:tc>
          <w:tcPr>
            <w:tcW w:w="1305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А1R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172777" w:rsidRPr="00172777" w:rsidTr="00172777">
        <w:trPr>
          <w:trHeight w:val="263"/>
        </w:trPr>
        <w:tc>
          <w:tcPr>
            <w:tcW w:w="1305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А3R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2777" w:rsidRPr="00172777" w:rsidRDefault="00172777" w:rsidP="00172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7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</w:tbl>
    <w:p w:rsidR="003A2009" w:rsidRDefault="003A2009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C3C" w:rsidRPr="00732C3C" w:rsidRDefault="00732C3C" w:rsidP="00732C3C">
      <w:pPr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32C3C">
        <w:rPr>
          <w:rFonts w:ascii="Times New Roman" w:hAnsi="Times New Roman" w:cs="Times New Roman"/>
          <w:sz w:val="20"/>
          <w:szCs w:val="20"/>
        </w:rPr>
        <w:t>*скоро в продаже</w:t>
      </w:r>
    </w:p>
    <w:p w:rsidR="00FE5BF1" w:rsidRDefault="00FE5BF1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5BF1" w:rsidRDefault="006E63BF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53340</wp:posOffset>
            </wp:positionV>
            <wp:extent cx="2154069" cy="26765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p535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69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BF1" w:rsidRDefault="00FE5BF1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5BF1" w:rsidRPr="00C9255B" w:rsidRDefault="00FE5BF1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255B" w:rsidRPr="00437A23" w:rsidRDefault="005D2653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A23">
        <w:rPr>
          <w:rFonts w:ascii="Times New Roman" w:hAnsi="Times New Roman" w:cs="Times New Roman"/>
          <w:b/>
          <w:sz w:val="24"/>
          <w:szCs w:val="24"/>
        </w:rPr>
        <w:t>- И</w:t>
      </w:r>
      <w:r w:rsidR="00C9255B" w:rsidRPr="00437A23">
        <w:rPr>
          <w:rFonts w:ascii="Times New Roman" w:hAnsi="Times New Roman" w:cs="Times New Roman"/>
          <w:b/>
          <w:sz w:val="24"/>
          <w:szCs w:val="24"/>
        </w:rPr>
        <w:t>звещатели пожарные ручные а</w:t>
      </w:r>
      <w:r w:rsidR="00C9255B" w:rsidRPr="00437A23">
        <w:rPr>
          <w:rFonts w:ascii="Times New Roman" w:hAnsi="Times New Roman" w:cs="Times New Roman"/>
          <w:b/>
          <w:sz w:val="24"/>
          <w:szCs w:val="24"/>
        </w:rPr>
        <w:t>д</w:t>
      </w:r>
      <w:r w:rsidR="00C9255B" w:rsidRPr="00437A23">
        <w:rPr>
          <w:rFonts w:ascii="Times New Roman" w:hAnsi="Times New Roman" w:cs="Times New Roman"/>
          <w:b/>
          <w:sz w:val="24"/>
          <w:szCs w:val="24"/>
        </w:rPr>
        <w:t>ре</w:t>
      </w:r>
      <w:r w:rsidR="00C9255B" w:rsidRPr="00437A23">
        <w:rPr>
          <w:rFonts w:ascii="Times New Roman" w:hAnsi="Times New Roman" w:cs="Times New Roman"/>
          <w:b/>
          <w:sz w:val="24"/>
          <w:szCs w:val="24"/>
        </w:rPr>
        <w:t>с</w:t>
      </w:r>
      <w:r w:rsidR="00C9255B" w:rsidRPr="00437A23">
        <w:rPr>
          <w:rFonts w:ascii="Times New Roman" w:hAnsi="Times New Roman" w:cs="Times New Roman"/>
          <w:b/>
          <w:sz w:val="24"/>
          <w:szCs w:val="24"/>
        </w:rPr>
        <w:t>ные рад</w:t>
      </w:r>
      <w:r w:rsidRPr="00437A23">
        <w:rPr>
          <w:rFonts w:ascii="Times New Roman" w:hAnsi="Times New Roman" w:cs="Times New Roman"/>
          <w:b/>
          <w:sz w:val="24"/>
          <w:szCs w:val="24"/>
        </w:rPr>
        <w:t>иоканальные «ВС-ИПР-031 ВЕ</w:t>
      </w:r>
      <w:r w:rsidRPr="00437A23">
        <w:rPr>
          <w:rFonts w:ascii="Times New Roman" w:hAnsi="Times New Roman" w:cs="Times New Roman"/>
          <w:b/>
          <w:sz w:val="24"/>
          <w:szCs w:val="24"/>
        </w:rPr>
        <w:t>К</w:t>
      </w:r>
      <w:r w:rsidRPr="00437A23">
        <w:rPr>
          <w:rFonts w:ascii="Times New Roman" w:hAnsi="Times New Roman" w:cs="Times New Roman"/>
          <w:b/>
          <w:sz w:val="24"/>
          <w:szCs w:val="24"/>
        </w:rPr>
        <w:t>ТОР».</w:t>
      </w:r>
    </w:p>
    <w:p w:rsidR="005D2653" w:rsidRPr="00C9255B" w:rsidRDefault="005D2653" w:rsidP="00C925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Извещатель срабатывает при нажатии на кнопку с усилием не менее 1,5 кг. После снятия ус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лия извещатель остается во включенном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нии, Кнопка находится под защитной крышкой,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рая может быть опломбирована.</w:t>
      </w: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F44" w:rsidRPr="00C62F44" w:rsidRDefault="00C62F44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5165" w:rsidRDefault="0074516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5DF2" w:rsidRDefault="008C5DF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13970</wp:posOffset>
            </wp:positionV>
            <wp:extent cx="2087864" cy="2570830"/>
            <wp:effectExtent l="0" t="0" r="825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С-ИК-021 ВЕКТО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64" cy="257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DF2" w:rsidRDefault="008C5DF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5DF2" w:rsidRDefault="008C5DF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5165" w:rsidRDefault="0074516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E73" w:rsidRDefault="00810E73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E73">
        <w:rPr>
          <w:rFonts w:ascii="Times New Roman" w:hAnsi="Times New Roman" w:cs="Times New Roman"/>
          <w:sz w:val="24"/>
          <w:szCs w:val="24"/>
        </w:rPr>
        <w:t xml:space="preserve">- </w:t>
      </w:r>
      <w:r w:rsidR="00796BFF" w:rsidRPr="00437A23">
        <w:rPr>
          <w:rFonts w:ascii="Times New Roman" w:hAnsi="Times New Roman" w:cs="Times New Roman"/>
          <w:b/>
          <w:sz w:val="24"/>
          <w:szCs w:val="24"/>
        </w:rPr>
        <w:t>И</w:t>
      </w:r>
      <w:r w:rsidRPr="00437A23">
        <w:rPr>
          <w:rFonts w:ascii="Times New Roman" w:hAnsi="Times New Roman" w:cs="Times New Roman"/>
          <w:b/>
          <w:sz w:val="24"/>
          <w:szCs w:val="24"/>
        </w:rPr>
        <w:t>звещатели охранные оптико-электронные инфракрасные пассивные адресные радиоканальные «ВС-ИК-0</w:t>
      </w:r>
      <w:r w:rsidR="00796BFF" w:rsidRPr="00437A23">
        <w:rPr>
          <w:rFonts w:ascii="Times New Roman" w:hAnsi="Times New Roman" w:cs="Times New Roman"/>
          <w:b/>
          <w:sz w:val="24"/>
          <w:szCs w:val="24"/>
        </w:rPr>
        <w:t>21 ВЕКТОР» и «ВС-ИК-022 ВЕКТОР».</w:t>
      </w:r>
    </w:p>
    <w:p w:rsidR="00796BFF" w:rsidRDefault="00796BFF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Извещатели имеют две зоны обнаружения: фронтальную – через линзу в передней части корп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са, антисаботажную – через линзу в нижней части корпуса, а также датчик вскрытия корпуса.</w:t>
      </w:r>
    </w:p>
    <w:p w:rsidR="00796BFF" w:rsidRDefault="00796BFF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Извещатель</w:t>
      </w:r>
      <w:r w:rsidRPr="00796BFF">
        <w:rPr>
          <w:rFonts w:ascii="Times New Roman" w:hAnsi="Times New Roman" w:cs="Times New Roman"/>
          <w:sz w:val="24"/>
          <w:szCs w:val="24"/>
        </w:rPr>
        <w:t>«ВС-ИК-021 ВЕКТОР»</w:t>
      </w:r>
      <w:r>
        <w:rPr>
          <w:rFonts w:ascii="Times New Roman" w:hAnsi="Times New Roman" w:cs="Times New Roman"/>
          <w:sz w:val="24"/>
          <w:szCs w:val="24"/>
        </w:rPr>
        <w:t xml:space="preserve"> оснащен широкоугольной фронтальной линзой, </w:t>
      </w:r>
      <w:r w:rsidRPr="00796BFF">
        <w:rPr>
          <w:rFonts w:ascii="Times New Roman" w:hAnsi="Times New Roman" w:cs="Times New Roman"/>
          <w:sz w:val="24"/>
          <w:szCs w:val="24"/>
        </w:rPr>
        <w:t>«ВС-ИК-022 ВЕКТОР»</w:t>
      </w:r>
      <w:r>
        <w:rPr>
          <w:rFonts w:ascii="Times New Roman" w:hAnsi="Times New Roman" w:cs="Times New Roman"/>
          <w:sz w:val="24"/>
          <w:szCs w:val="24"/>
        </w:rPr>
        <w:t xml:space="preserve"> - фронтальной линзой типа «штора».</w:t>
      </w:r>
    </w:p>
    <w:p w:rsidR="00810E73" w:rsidRDefault="00810E73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E73" w:rsidRDefault="00810E73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E73" w:rsidRDefault="00810E73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2D6C" w:rsidRDefault="009B2D6C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E73" w:rsidRDefault="00AA188F" w:rsidP="00810E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771C">
        <w:rPr>
          <w:rFonts w:ascii="Times New Roman" w:hAnsi="Times New Roman" w:cs="Times New Roman"/>
          <w:b/>
          <w:sz w:val="24"/>
          <w:szCs w:val="24"/>
        </w:rPr>
        <w:t>И</w:t>
      </w:r>
      <w:r w:rsidR="00810E73" w:rsidRPr="00F0771C">
        <w:rPr>
          <w:rFonts w:ascii="Times New Roman" w:hAnsi="Times New Roman" w:cs="Times New Roman"/>
          <w:b/>
          <w:sz w:val="24"/>
          <w:szCs w:val="24"/>
        </w:rPr>
        <w:t>звещатели охранные магнито-контактные адресные</w:t>
      </w:r>
      <w:r w:rsidRPr="00F0771C">
        <w:rPr>
          <w:rFonts w:ascii="Times New Roman" w:hAnsi="Times New Roman" w:cs="Times New Roman"/>
          <w:b/>
          <w:sz w:val="24"/>
          <w:szCs w:val="24"/>
        </w:rPr>
        <w:t>радиоканальные «ВС-СМК ВЕКТОР».</w:t>
      </w:r>
    </w:p>
    <w:p w:rsidR="00055633" w:rsidRPr="00055633" w:rsidRDefault="00CE0A7B" w:rsidP="0005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13970</wp:posOffset>
            </wp:positionV>
            <wp:extent cx="2284095" cy="1118235"/>
            <wp:effectExtent l="0" t="0" r="1905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С-СМК ВЕКТО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633" w:rsidRPr="00055633">
        <w:rPr>
          <w:rFonts w:ascii="Times New Roman" w:hAnsi="Times New Roman" w:cs="Times New Roman"/>
          <w:sz w:val="24"/>
          <w:szCs w:val="24"/>
        </w:rPr>
        <w:t>Извещатель имеет две зоны обнаружения и датчик вс</w:t>
      </w:r>
      <w:r w:rsidR="00055633">
        <w:rPr>
          <w:rFonts w:ascii="Times New Roman" w:hAnsi="Times New Roman" w:cs="Times New Roman"/>
          <w:sz w:val="24"/>
          <w:szCs w:val="24"/>
        </w:rPr>
        <w:t>крытия корпуса</w:t>
      </w:r>
      <w:r w:rsidR="00055633" w:rsidRPr="00055633">
        <w:rPr>
          <w:rFonts w:ascii="Times New Roman" w:hAnsi="Times New Roman" w:cs="Times New Roman"/>
          <w:sz w:val="24"/>
          <w:szCs w:val="24"/>
        </w:rPr>
        <w:t>.</w:t>
      </w:r>
    </w:p>
    <w:p w:rsidR="00055633" w:rsidRPr="00055633" w:rsidRDefault="00055633" w:rsidP="0005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633">
        <w:rPr>
          <w:rFonts w:ascii="Times New Roman" w:hAnsi="Times New Roman" w:cs="Times New Roman"/>
          <w:sz w:val="24"/>
          <w:szCs w:val="24"/>
        </w:rPr>
        <w:t>Первая зона обнаружения обеспечивается встроенным магниточувствительным элементом. Ответная часть – магнитный элемент – располаг</w:t>
      </w:r>
      <w:r w:rsidRPr="00055633">
        <w:rPr>
          <w:rFonts w:ascii="Times New Roman" w:hAnsi="Times New Roman" w:cs="Times New Roman"/>
          <w:sz w:val="24"/>
          <w:szCs w:val="24"/>
        </w:rPr>
        <w:t>а</w:t>
      </w:r>
      <w:r w:rsidRPr="00055633">
        <w:rPr>
          <w:rFonts w:ascii="Times New Roman" w:hAnsi="Times New Roman" w:cs="Times New Roman"/>
          <w:sz w:val="24"/>
          <w:szCs w:val="24"/>
        </w:rPr>
        <w:t>ется снаружи корпуса</w:t>
      </w:r>
      <w:r w:rsidR="0014609B">
        <w:rPr>
          <w:rFonts w:ascii="Times New Roman" w:hAnsi="Times New Roman" w:cs="Times New Roman"/>
          <w:sz w:val="24"/>
          <w:szCs w:val="24"/>
        </w:rPr>
        <w:t>.</w:t>
      </w:r>
    </w:p>
    <w:p w:rsidR="00CC5141" w:rsidRPr="00810E73" w:rsidRDefault="00055633" w:rsidP="0005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633">
        <w:rPr>
          <w:rFonts w:ascii="Times New Roman" w:hAnsi="Times New Roman" w:cs="Times New Roman"/>
          <w:sz w:val="24"/>
          <w:szCs w:val="24"/>
        </w:rPr>
        <w:t>Вторая зона обнаружения – это внешний шлейф сигнализации охранного типа, к которому можно подключать выходные контакты различных охранных извещателей, например, магнито-контактных извещателей спец</w:t>
      </w:r>
      <w:r w:rsidRPr="00055633">
        <w:rPr>
          <w:rFonts w:ascii="Times New Roman" w:hAnsi="Times New Roman" w:cs="Times New Roman"/>
          <w:sz w:val="24"/>
          <w:szCs w:val="24"/>
        </w:rPr>
        <w:t>и</w:t>
      </w:r>
      <w:r w:rsidRPr="00055633">
        <w:rPr>
          <w:rFonts w:ascii="Times New Roman" w:hAnsi="Times New Roman" w:cs="Times New Roman"/>
          <w:sz w:val="24"/>
          <w:szCs w:val="24"/>
        </w:rPr>
        <w:t>альной конструкции, предназначенных для металлических дверей.  Во внешний шлейф могут быть включены также выходные контакты любых устройств, выдающих сигнал тревоги, работающие на замыкание или размыкание.</w:t>
      </w:r>
    </w:p>
    <w:p w:rsidR="00745165" w:rsidRDefault="0074516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5165" w:rsidRDefault="0088379D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314325</wp:posOffset>
            </wp:positionV>
            <wp:extent cx="2560572" cy="1385528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С-ПИ ВЕКТО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72" cy="138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5AD">
        <w:rPr>
          <w:rFonts w:ascii="Times New Roman" w:hAnsi="Times New Roman" w:cs="Times New Roman"/>
          <w:sz w:val="24"/>
          <w:szCs w:val="24"/>
        </w:rPr>
        <w:t xml:space="preserve">- </w:t>
      </w:r>
      <w:r w:rsidR="00F0771C" w:rsidRPr="00F0771C">
        <w:rPr>
          <w:rFonts w:ascii="Times New Roman" w:hAnsi="Times New Roman" w:cs="Times New Roman"/>
          <w:b/>
          <w:sz w:val="24"/>
          <w:szCs w:val="24"/>
        </w:rPr>
        <w:t>У</w:t>
      </w:r>
      <w:r w:rsidR="00F545AD" w:rsidRPr="00F0771C">
        <w:rPr>
          <w:rFonts w:ascii="Times New Roman" w:hAnsi="Times New Roman" w:cs="Times New Roman"/>
          <w:b/>
          <w:sz w:val="24"/>
          <w:szCs w:val="24"/>
        </w:rPr>
        <w:t>стройства передачи извещений адресны</w:t>
      </w:r>
      <w:r w:rsidR="00F0771C" w:rsidRPr="00F0771C">
        <w:rPr>
          <w:rFonts w:ascii="Times New Roman" w:hAnsi="Times New Roman" w:cs="Times New Roman"/>
          <w:b/>
          <w:sz w:val="24"/>
          <w:szCs w:val="24"/>
        </w:rPr>
        <w:t>е радиоканальные «ВС-ПИ ВЕ</w:t>
      </w:r>
      <w:r w:rsidR="00F0771C" w:rsidRPr="00F0771C">
        <w:rPr>
          <w:rFonts w:ascii="Times New Roman" w:hAnsi="Times New Roman" w:cs="Times New Roman"/>
          <w:b/>
          <w:sz w:val="24"/>
          <w:szCs w:val="24"/>
        </w:rPr>
        <w:t>К</w:t>
      </w:r>
      <w:r w:rsidR="00F0771C" w:rsidRPr="00F0771C">
        <w:rPr>
          <w:rFonts w:ascii="Times New Roman" w:hAnsi="Times New Roman" w:cs="Times New Roman"/>
          <w:b/>
          <w:sz w:val="24"/>
          <w:szCs w:val="24"/>
        </w:rPr>
        <w:t>ТОР»</w:t>
      </w:r>
      <w:r w:rsidR="00F0771C" w:rsidRPr="00F0771C">
        <w:rPr>
          <w:rFonts w:ascii="Times New Roman" w:hAnsi="Times New Roman" w:cs="Times New Roman"/>
          <w:sz w:val="24"/>
          <w:szCs w:val="24"/>
        </w:rPr>
        <w:t>.</w:t>
      </w:r>
    </w:p>
    <w:p w:rsidR="00745165" w:rsidRDefault="00A00C5E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0C5E">
        <w:rPr>
          <w:rFonts w:ascii="Times New Roman" w:hAnsi="Times New Roman" w:cs="Times New Roman"/>
          <w:sz w:val="24"/>
          <w:szCs w:val="24"/>
        </w:rPr>
        <w:t>Устройство является универсальным радиоканальнымизвещателем, предназначе</w:t>
      </w:r>
      <w:r w:rsidRPr="00A00C5E">
        <w:rPr>
          <w:rFonts w:ascii="Times New Roman" w:hAnsi="Times New Roman" w:cs="Times New Roman"/>
          <w:sz w:val="24"/>
          <w:szCs w:val="24"/>
        </w:rPr>
        <w:t>н</w:t>
      </w:r>
      <w:r w:rsidRPr="00A00C5E">
        <w:rPr>
          <w:rFonts w:ascii="Times New Roman" w:hAnsi="Times New Roman" w:cs="Times New Roman"/>
          <w:sz w:val="24"/>
          <w:szCs w:val="24"/>
        </w:rPr>
        <w:t>ным для контроля состояния внешней пасси</w:t>
      </w:r>
      <w:r w:rsidRPr="00A00C5E">
        <w:rPr>
          <w:rFonts w:ascii="Times New Roman" w:hAnsi="Times New Roman" w:cs="Times New Roman"/>
          <w:sz w:val="24"/>
          <w:szCs w:val="24"/>
        </w:rPr>
        <w:t>в</w:t>
      </w:r>
      <w:r w:rsidRPr="00A00C5E">
        <w:rPr>
          <w:rFonts w:ascii="Times New Roman" w:hAnsi="Times New Roman" w:cs="Times New Roman"/>
          <w:sz w:val="24"/>
          <w:szCs w:val="24"/>
        </w:rPr>
        <w:t>ной цепи. Устройство допускает подключение любых как пожарных, так и охранных извещ</w:t>
      </w:r>
      <w:r w:rsidRPr="00A00C5E">
        <w:rPr>
          <w:rFonts w:ascii="Times New Roman" w:hAnsi="Times New Roman" w:cs="Times New Roman"/>
          <w:sz w:val="24"/>
          <w:szCs w:val="24"/>
        </w:rPr>
        <w:t>а</w:t>
      </w:r>
      <w:r w:rsidRPr="00A00C5E">
        <w:rPr>
          <w:rFonts w:ascii="Times New Roman" w:hAnsi="Times New Roman" w:cs="Times New Roman"/>
          <w:sz w:val="24"/>
          <w:szCs w:val="24"/>
        </w:rPr>
        <w:t>телей, име</w:t>
      </w:r>
      <w:r>
        <w:rPr>
          <w:rFonts w:ascii="Times New Roman" w:hAnsi="Times New Roman" w:cs="Times New Roman"/>
          <w:sz w:val="24"/>
          <w:szCs w:val="24"/>
        </w:rPr>
        <w:t>ющих выход типа «сухой контакт», а также контактов реле «ПОЖАР» или «ТРЕВ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ГА» любых приемно-контрольных приборов.</w:t>
      </w:r>
    </w:p>
    <w:p w:rsidR="00C04196" w:rsidRDefault="00C0419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4D0E" w:rsidRDefault="0007586B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A10">
        <w:rPr>
          <w:rFonts w:ascii="Times New Roman" w:hAnsi="Times New Roman" w:cs="Times New Roman"/>
          <w:b/>
          <w:sz w:val="24"/>
          <w:szCs w:val="24"/>
        </w:rPr>
        <w:t>О</w:t>
      </w:r>
      <w:r w:rsidR="00C04196" w:rsidRPr="006B5A10">
        <w:rPr>
          <w:rFonts w:ascii="Times New Roman" w:hAnsi="Times New Roman" w:cs="Times New Roman"/>
          <w:b/>
          <w:sz w:val="24"/>
          <w:szCs w:val="24"/>
        </w:rPr>
        <w:t>повещатели речевые адре</w:t>
      </w:r>
      <w:r w:rsidRPr="006B5A10">
        <w:rPr>
          <w:rFonts w:ascii="Times New Roman" w:hAnsi="Times New Roman" w:cs="Times New Roman"/>
          <w:b/>
          <w:sz w:val="24"/>
          <w:szCs w:val="24"/>
        </w:rPr>
        <w:t>сные радиоканальные «ТОН-Р-028».</w:t>
      </w:r>
    </w:p>
    <w:p w:rsidR="006B5A10" w:rsidRPr="006B5A10" w:rsidRDefault="006D742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64770</wp:posOffset>
            </wp:positionV>
            <wp:extent cx="2915285" cy="36728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ОН-Р-0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A10" w:rsidRPr="006B5A10">
        <w:rPr>
          <w:rFonts w:ascii="Times New Roman" w:hAnsi="Times New Roman" w:cs="Times New Roman"/>
          <w:sz w:val="24"/>
          <w:szCs w:val="24"/>
        </w:rPr>
        <w:t>Оповещатель воспр</w:t>
      </w:r>
      <w:r w:rsidR="00AA061D">
        <w:rPr>
          <w:rFonts w:ascii="Times New Roman" w:hAnsi="Times New Roman" w:cs="Times New Roman"/>
          <w:sz w:val="24"/>
          <w:szCs w:val="24"/>
        </w:rPr>
        <w:t>оизводит звук</w:t>
      </w:r>
      <w:r w:rsidR="00AA061D">
        <w:rPr>
          <w:rFonts w:ascii="Times New Roman" w:hAnsi="Times New Roman" w:cs="Times New Roman"/>
          <w:sz w:val="24"/>
          <w:szCs w:val="24"/>
        </w:rPr>
        <w:t>о</w:t>
      </w:r>
      <w:r w:rsidR="00AA061D">
        <w:rPr>
          <w:rFonts w:ascii="Times New Roman" w:hAnsi="Times New Roman" w:cs="Times New Roman"/>
          <w:sz w:val="24"/>
          <w:szCs w:val="24"/>
        </w:rPr>
        <w:t>вое сообщение, ин</w:t>
      </w:r>
      <w:r w:rsidR="006B5A10" w:rsidRPr="006B5A10">
        <w:rPr>
          <w:rFonts w:ascii="Times New Roman" w:hAnsi="Times New Roman" w:cs="Times New Roman"/>
          <w:sz w:val="24"/>
          <w:szCs w:val="24"/>
        </w:rPr>
        <w:t xml:space="preserve">формируя окружающих о произошедшем событии. В нем имеется 3 записанных сообщения: </w:t>
      </w:r>
    </w:p>
    <w:p w:rsidR="006B5A10" w:rsidRPr="006B5A10" w:rsidRDefault="006B5A1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10">
        <w:rPr>
          <w:rFonts w:ascii="Times New Roman" w:hAnsi="Times New Roman" w:cs="Times New Roman"/>
          <w:sz w:val="24"/>
          <w:szCs w:val="24"/>
        </w:rPr>
        <w:t xml:space="preserve">― </w:t>
      </w:r>
      <w:r w:rsidR="0006670C">
        <w:rPr>
          <w:rFonts w:ascii="Times New Roman" w:hAnsi="Times New Roman" w:cs="Times New Roman"/>
          <w:sz w:val="24"/>
          <w:szCs w:val="24"/>
        </w:rPr>
        <w:t>р</w:t>
      </w:r>
      <w:r w:rsidRPr="006B5A10">
        <w:rPr>
          <w:rFonts w:ascii="Times New Roman" w:hAnsi="Times New Roman" w:cs="Times New Roman"/>
          <w:sz w:val="24"/>
          <w:szCs w:val="24"/>
        </w:rPr>
        <w:t xml:space="preserve">ечевое сообщение о пожаре, </w:t>
      </w:r>
    </w:p>
    <w:p w:rsidR="006B5A10" w:rsidRPr="006B5A10" w:rsidRDefault="006B5A1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10">
        <w:rPr>
          <w:rFonts w:ascii="Times New Roman" w:hAnsi="Times New Roman" w:cs="Times New Roman"/>
          <w:sz w:val="24"/>
          <w:szCs w:val="24"/>
        </w:rPr>
        <w:t xml:space="preserve">― тревожная сирена, </w:t>
      </w:r>
    </w:p>
    <w:p w:rsidR="006B5A10" w:rsidRPr="006B5A10" w:rsidRDefault="006B5A1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10">
        <w:rPr>
          <w:rFonts w:ascii="Times New Roman" w:hAnsi="Times New Roman" w:cs="Times New Roman"/>
          <w:sz w:val="24"/>
          <w:szCs w:val="24"/>
        </w:rPr>
        <w:t xml:space="preserve">― речевое тестовое сообщение. </w:t>
      </w:r>
    </w:p>
    <w:p w:rsidR="006B5A10" w:rsidRPr="006B5A10" w:rsidRDefault="006B5A1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A10" w:rsidRPr="006B5A10" w:rsidRDefault="006B5A1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10">
        <w:rPr>
          <w:rFonts w:ascii="Times New Roman" w:hAnsi="Times New Roman" w:cs="Times New Roman"/>
          <w:sz w:val="24"/>
          <w:szCs w:val="24"/>
        </w:rPr>
        <w:t xml:space="preserve">Переключатель </w:t>
      </w:r>
      <w:r w:rsidR="0006670C">
        <w:rPr>
          <w:rFonts w:ascii="Times New Roman" w:hAnsi="Times New Roman" w:cs="Times New Roman"/>
          <w:sz w:val="24"/>
          <w:szCs w:val="24"/>
        </w:rPr>
        <w:t>на плате оповещ</w:t>
      </w:r>
      <w:r w:rsidR="0006670C">
        <w:rPr>
          <w:rFonts w:ascii="Times New Roman" w:hAnsi="Times New Roman" w:cs="Times New Roman"/>
          <w:sz w:val="24"/>
          <w:szCs w:val="24"/>
        </w:rPr>
        <w:t>а</w:t>
      </w:r>
      <w:r w:rsidR="0006670C">
        <w:rPr>
          <w:rFonts w:ascii="Times New Roman" w:hAnsi="Times New Roman" w:cs="Times New Roman"/>
          <w:sz w:val="24"/>
          <w:szCs w:val="24"/>
        </w:rPr>
        <w:t>теля позво</w:t>
      </w:r>
      <w:r w:rsidRPr="006B5A10">
        <w:rPr>
          <w:rFonts w:ascii="Times New Roman" w:hAnsi="Times New Roman" w:cs="Times New Roman"/>
          <w:sz w:val="24"/>
          <w:szCs w:val="24"/>
        </w:rPr>
        <w:t>ляет выбрать речевые сообщ</w:t>
      </w:r>
      <w:r w:rsidRPr="006B5A10">
        <w:rPr>
          <w:rFonts w:ascii="Times New Roman" w:hAnsi="Times New Roman" w:cs="Times New Roman"/>
          <w:sz w:val="24"/>
          <w:szCs w:val="24"/>
        </w:rPr>
        <w:t>е</w:t>
      </w:r>
      <w:r w:rsidRPr="006B5A10">
        <w:rPr>
          <w:rFonts w:ascii="Times New Roman" w:hAnsi="Times New Roman" w:cs="Times New Roman"/>
          <w:sz w:val="24"/>
          <w:szCs w:val="24"/>
        </w:rPr>
        <w:t>ния в варианте с мужским и женским гол</w:t>
      </w:r>
      <w:r w:rsidRPr="006B5A10">
        <w:rPr>
          <w:rFonts w:ascii="Times New Roman" w:hAnsi="Times New Roman" w:cs="Times New Roman"/>
          <w:sz w:val="24"/>
          <w:szCs w:val="24"/>
        </w:rPr>
        <w:t>о</w:t>
      </w:r>
      <w:r w:rsidRPr="006B5A10">
        <w:rPr>
          <w:rFonts w:ascii="Times New Roman" w:hAnsi="Times New Roman" w:cs="Times New Roman"/>
          <w:sz w:val="24"/>
          <w:szCs w:val="24"/>
        </w:rPr>
        <w:t xml:space="preserve">сом. </w:t>
      </w:r>
    </w:p>
    <w:p w:rsidR="00504D0E" w:rsidRDefault="006B5A10" w:rsidP="006B5A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10">
        <w:rPr>
          <w:rFonts w:ascii="Times New Roman" w:hAnsi="Times New Roman" w:cs="Times New Roman"/>
          <w:sz w:val="24"/>
          <w:szCs w:val="24"/>
        </w:rPr>
        <w:t>Оповещател</w:t>
      </w:r>
      <w:r w:rsidR="0006670C">
        <w:rPr>
          <w:rFonts w:ascii="Times New Roman" w:hAnsi="Times New Roman" w:cs="Times New Roman"/>
          <w:sz w:val="24"/>
          <w:szCs w:val="24"/>
        </w:rPr>
        <w:t>ь позволяет пользоват</w:t>
      </w:r>
      <w:r w:rsidR="0006670C">
        <w:rPr>
          <w:rFonts w:ascii="Times New Roman" w:hAnsi="Times New Roman" w:cs="Times New Roman"/>
          <w:sz w:val="24"/>
          <w:szCs w:val="24"/>
        </w:rPr>
        <w:t>е</w:t>
      </w:r>
      <w:r w:rsidR="0006670C">
        <w:rPr>
          <w:rFonts w:ascii="Times New Roman" w:hAnsi="Times New Roman" w:cs="Times New Roman"/>
          <w:sz w:val="24"/>
          <w:szCs w:val="24"/>
        </w:rPr>
        <w:t>лю воспроизво</w:t>
      </w:r>
      <w:r w:rsidRPr="006B5A10">
        <w:rPr>
          <w:rFonts w:ascii="Times New Roman" w:hAnsi="Times New Roman" w:cs="Times New Roman"/>
          <w:sz w:val="24"/>
          <w:szCs w:val="24"/>
        </w:rPr>
        <w:t>дить собств</w:t>
      </w:r>
      <w:r w:rsidR="0006670C">
        <w:rPr>
          <w:rFonts w:ascii="Times New Roman" w:hAnsi="Times New Roman" w:cs="Times New Roman"/>
          <w:sz w:val="24"/>
          <w:szCs w:val="24"/>
        </w:rPr>
        <w:t>енные звуковые сообщения с помо</w:t>
      </w:r>
      <w:r w:rsidRPr="006B5A10">
        <w:rPr>
          <w:rFonts w:ascii="Times New Roman" w:hAnsi="Times New Roman" w:cs="Times New Roman"/>
          <w:sz w:val="24"/>
          <w:szCs w:val="24"/>
        </w:rPr>
        <w:t>щью карты памяти фо</w:t>
      </w:r>
      <w:r w:rsidRPr="006B5A10">
        <w:rPr>
          <w:rFonts w:ascii="Times New Roman" w:hAnsi="Times New Roman" w:cs="Times New Roman"/>
          <w:sz w:val="24"/>
          <w:szCs w:val="24"/>
        </w:rPr>
        <w:t>р</w:t>
      </w:r>
      <w:r w:rsidRPr="006B5A10">
        <w:rPr>
          <w:rFonts w:ascii="Times New Roman" w:hAnsi="Times New Roman" w:cs="Times New Roman"/>
          <w:sz w:val="24"/>
          <w:szCs w:val="24"/>
        </w:rPr>
        <w:t>мата microSD.</w:t>
      </w:r>
    </w:p>
    <w:p w:rsidR="00504D0E" w:rsidRDefault="00504D0E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4D0E" w:rsidRDefault="00504D0E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4D0E" w:rsidRDefault="00504D0E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436" w:rsidRDefault="0004643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436" w:rsidRDefault="0004643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436" w:rsidRDefault="0004643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436" w:rsidRDefault="0004643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436" w:rsidRDefault="0004643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436" w:rsidRDefault="002934EC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4EC">
        <w:rPr>
          <w:rFonts w:ascii="Times New Roman" w:hAnsi="Times New Roman" w:cs="Times New Roman"/>
          <w:b/>
          <w:sz w:val="24"/>
          <w:szCs w:val="24"/>
        </w:rPr>
        <w:lastRenderedPageBreak/>
        <w:t>- О</w:t>
      </w:r>
      <w:r w:rsidR="00BB0DC7" w:rsidRPr="002934EC">
        <w:rPr>
          <w:rFonts w:ascii="Times New Roman" w:hAnsi="Times New Roman" w:cs="Times New Roman"/>
          <w:b/>
          <w:sz w:val="24"/>
          <w:szCs w:val="24"/>
        </w:rPr>
        <w:t>повещатели световые адресные радиоканальные со звуков</w:t>
      </w:r>
      <w:r w:rsidRPr="002934EC">
        <w:rPr>
          <w:rFonts w:ascii="Times New Roman" w:hAnsi="Times New Roman" w:cs="Times New Roman"/>
          <w:b/>
          <w:sz w:val="24"/>
          <w:szCs w:val="24"/>
        </w:rPr>
        <w:t>ой сигнализац</w:t>
      </w:r>
      <w:r w:rsidRPr="002934EC">
        <w:rPr>
          <w:rFonts w:ascii="Times New Roman" w:hAnsi="Times New Roman" w:cs="Times New Roman"/>
          <w:b/>
          <w:sz w:val="24"/>
          <w:szCs w:val="24"/>
        </w:rPr>
        <w:t>и</w:t>
      </w:r>
      <w:r w:rsidRPr="002934EC">
        <w:rPr>
          <w:rFonts w:ascii="Times New Roman" w:hAnsi="Times New Roman" w:cs="Times New Roman"/>
          <w:b/>
          <w:sz w:val="24"/>
          <w:szCs w:val="24"/>
        </w:rPr>
        <w:t>ей «ВОСХОД-Р-024»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D63" w:rsidRPr="009D1D63" w:rsidRDefault="009D1D63" w:rsidP="009D1D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59690</wp:posOffset>
            </wp:positionV>
            <wp:extent cx="2261235" cy="289877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ОСХОД-Р-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D63">
        <w:rPr>
          <w:rFonts w:ascii="Times New Roman" w:hAnsi="Times New Roman" w:cs="Times New Roman"/>
          <w:sz w:val="24"/>
          <w:szCs w:val="24"/>
        </w:rPr>
        <w:t>Оповещатель мигающим красным светом и звуком сирены информирует окружающих о пр</w:t>
      </w:r>
      <w:r w:rsidRPr="009D1D63">
        <w:rPr>
          <w:rFonts w:ascii="Times New Roman" w:hAnsi="Times New Roman" w:cs="Times New Roman"/>
          <w:sz w:val="24"/>
          <w:szCs w:val="24"/>
        </w:rPr>
        <w:t>о</w:t>
      </w:r>
      <w:r w:rsidRPr="009D1D63">
        <w:rPr>
          <w:rFonts w:ascii="Times New Roman" w:hAnsi="Times New Roman" w:cs="Times New Roman"/>
          <w:sz w:val="24"/>
          <w:szCs w:val="24"/>
        </w:rPr>
        <w:t>изошедшем тревожном событии.</w:t>
      </w:r>
    </w:p>
    <w:p w:rsidR="009D1D63" w:rsidRPr="009D1D63" w:rsidRDefault="009D1D63" w:rsidP="009D1D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D63">
        <w:rPr>
          <w:rFonts w:ascii="Times New Roman" w:hAnsi="Times New Roman" w:cs="Times New Roman"/>
          <w:sz w:val="24"/>
          <w:szCs w:val="24"/>
        </w:rPr>
        <w:t>Устройство обладает дополнительной во</w:t>
      </w:r>
      <w:r w:rsidRPr="009D1D63">
        <w:rPr>
          <w:rFonts w:ascii="Times New Roman" w:hAnsi="Times New Roman" w:cs="Times New Roman"/>
          <w:sz w:val="24"/>
          <w:szCs w:val="24"/>
        </w:rPr>
        <w:t>з</w:t>
      </w:r>
      <w:r w:rsidRPr="009D1D63">
        <w:rPr>
          <w:rFonts w:ascii="Times New Roman" w:hAnsi="Times New Roman" w:cs="Times New Roman"/>
          <w:sz w:val="24"/>
          <w:szCs w:val="24"/>
        </w:rPr>
        <w:t>можностью отключения звукового сопровождения при тревожном или пожарном оповещении.</w:t>
      </w:r>
    </w:p>
    <w:p w:rsidR="00046436" w:rsidRDefault="00046436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DC7" w:rsidRDefault="00BB0DC7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DC7" w:rsidRDefault="00BB0DC7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0DC7" w:rsidRDefault="00BB0DC7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F11" w:rsidRPr="00033F11" w:rsidRDefault="00D55694" w:rsidP="000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55694">
        <w:rPr>
          <w:rFonts w:ascii="Times New Roman" w:hAnsi="Times New Roman" w:cs="Times New Roman"/>
          <w:b/>
          <w:sz w:val="24"/>
          <w:szCs w:val="24"/>
        </w:rPr>
        <w:t>О</w:t>
      </w:r>
      <w:r w:rsidR="00033F11" w:rsidRPr="00D55694">
        <w:rPr>
          <w:rFonts w:ascii="Times New Roman" w:hAnsi="Times New Roman" w:cs="Times New Roman"/>
          <w:b/>
          <w:sz w:val="24"/>
          <w:szCs w:val="24"/>
        </w:rPr>
        <w:t>повещатели пожарные световые адресные радиоканальные табло</w:t>
      </w:r>
      <w:r w:rsidR="00033F11" w:rsidRPr="00033F11">
        <w:rPr>
          <w:rFonts w:ascii="Times New Roman" w:hAnsi="Times New Roman" w:cs="Times New Roman"/>
          <w:sz w:val="24"/>
          <w:szCs w:val="24"/>
        </w:rPr>
        <w:t xml:space="preserve"> «ВО</w:t>
      </w:r>
      <w:r w:rsidR="00033F11" w:rsidRPr="00033F11">
        <w:rPr>
          <w:rFonts w:ascii="Times New Roman" w:hAnsi="Times New Roman" w:cs="Times New Roman"/>
          <w:sz w:val="24"/>
          <w:szCs w:val="24"/>
        </w:rPr>
        <w:t>С</w:t>
      </w:r>
      <w:r w:rsidR="00033F11" w:rsidRPr="00033F11">
        <w:rPr>
          <w:rFonts w:ascii="Times New Roman" w:hAnsi="Times New Roman" w:cs="Times New Roman"/>
          <w:sz w:val="24"/>
          <w:szCs w:val="24"/>
        </w:rPr>
        <w:t>ХОД-Р», «ВОСХОД-Р-01», «ВОСХОД-Р-02»</w:t>
      </w:r>
      <w:r>
        <w:rPr>
          <w:rFonts w:ascii="Times New Roman" w:hAnsi="Times New Roman" w:cs="Times New Roman"/>
          <w:sz w:val="24"/>
          <w:szCs w:val="24"/>
        </w:rPr>
        <w:t>, «ВОСХОД-Р-03», «ВОСХОД-Р 12В».</w:t>
      </w:r>
    </w:p>
    <w:p w:rsidR="00033F11" w:rsidRPr="00033F11" w:rsidRDefault="000E0BEE" w:rsidP="00033F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24175" cy="2067560"/>
            <wp:effectExtent l="0" t="0" r="952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ОСХОД-Р, ВОСХОД-РС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694">
        <w:rPr>
          <w:rFonts w:ascii="Times New Roman" w:hAnsi="Times New Roman" w:cs="Times New Roman"/>
          <w:sz w:val="24"/>
          <w:szCs w:val="24"/>
        </w:rPr>
        <w:t xml:space="preserve">- </w:t>
      </w:r>
      <w:r w:rsidR="00D55694" w:rsidRPr="00D55694">
        <w:rPr>
          <w:rFonts w:ascii="Times New Roman" w:hAnsi="Times New Roman" w:cs="Times New Roman"/>
          <w:b/>
          <w:sz w:val="24"/>
          <w:szCs w:val="24"/>
        </w:rPr>
        <w:t>О</w:t>
      </w:r>
      <w:r w:rsidR="00033F11" w:rsidRPr="00D55694">
        <w:rPr>
          <w:rFonts w:ascii="Times New Roman" w:hAnsi="Times New Roman" w:cs="Times New Roman"/>
          <w:b/>
          <w:sz w:val="24"/>
          <w:szCs w:val="24"/>
        </w:rPr>
        <w:t>повещатели пожарные свет</w:t>
      </w:r>
      <w:r w:rsidR="00033F11" w:rsidRPr="00D55694">
        <w:rPr>
          <w:rFonts w:ascii="Times New Roman" w:hAnsi="Times New Roman" w:cs="Times New Roman"/>
          <w:b/>
          <w:sz w:val="24"/>
          <w:szCs w:val="24"/>
        </w:rPr>
        <w:t>о</w:t>
      </w:r>
      <w:r w:rsidR="00033F11" w:rsidRPr="00D55694">
        <w:rPr>
          <w:rFonts w:ascii="Times New Roman" w:hAnsi="Times New Roman" w:cs="Times New Roman"/>
          <w:b/>
          <w:sz w:val="24"/>
          <w:szCs w:val="24"/>
        </w:rPr>
        <w:t>вые адресные радиоканальные со звук</w:t>
      </w:r>
      <w:r w:rsidR="00033F11" w:rsidRPr="00D55694">
        <w:rPr>
          <w:rFonts w:ascii="Times New Roman" w:hAnsi="Times New Roman" w:cs="Times New Roman"/>
          <w:b/>
          <w:sz w:val="24"/>
          <w:szCs w:val="24"/>
        </w:rPr>
        <w:t>о</w:t>
      </w:r>
      <w:r w:rsidR="00033F11" w:rsidRPr="00D55694">
        <w:rPr>
          <w:rFonts w:ascii="Times New Roman" w:hAnsi="Times New Roman" w:cs="Times New Roman"/>
          <w:b/>
          <w:sz w:val="24"/>
          <w:szCs w:val="24"/>
        </w:rPr>
        <w:t>вой сигнализацией табло</w:t>
      </w:r>
      <w:r w:rsidR="00033F11" w:rsidRPr="00033F11">
        <w:rPr>
          <w:rFonts w:ascii="Times New Roman" w:hAnsi="Times New Roman" w:cs="Times New Roman"/>
          <w:sz w:val="24"/>
          <w:szCs w:val="24"/>
        </w:rPr>
        <w:t xml:space="preserve"> «ВОСХОД-РС1», «ВОСХОД-РС1-01», «ВОСХОД-РС1-02», «В</w:t>
      </w:r>
      <w:r w:rsidR="00D55694">
        <w:rPr>
          <w:rFonts w:ascii="Times New Roman" w:hAnsi="Times New Roman" w:cs="Times New Roman"/>
          <w:sz w:val="24"/>
          <w:szCs w:val="24"/>
        </w:rPr>
        <w:t>О</w:t>
      </w:r>
      <w:r w:rsidR="00D55694">
        <w:rPr>
          <w:rFonts w:ascii="Times New Roman" w:hAnsi="Times New Roman" w:cs="Times New Roman"/>
          <w:sz w:val="24"/>
          <w:szCs w:val="24"/>
        </w:rPr>
        <w:t>С</w:t>
      </w:r>
      <w:r w:rsidR="00D55694">
        <w:rPr>
          <w:rFonts w:ascii="Times New Roman" w:hAnsi="Times New Roman" w:cs="Times New Roman"/>
          <w:sz w:val="24"/>
          <w:szCs w:val="24"/>
        </w:rPr>
        <w:t>ХОД-РС1-03», «ВОСХОД-РС1 12В».</w:t>
      </w:r>
    </w:p>
    <w:p w:rsidR="00727628" w:rsidRDefault="00727628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628" w:rsidRDefault="000E0BEE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97790</wp:posOffset>
            </wp:positionV>
            <wp:extent cx="2474931" cy="1122516"/>
            <wp:effectExtent l="0" t="0" r="1905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ОСХОД-Р-01, ВОСХОД-РС1-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31" cy="112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F11" w:rsidRDefault="00033F11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685" w:rsidRDefault="0022268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685" w:rsidRDefault="00222685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F11" w:rsidRDefault="00033F11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7F3" w:rsidRDefault="000E0BEE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12700</wp:posOffset>
            </wp:positionV>
            <wp:extent cx="2552700" cy="11664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ОСХОД-Р-02, ВОСХОД-РС1-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2BA" w:rsidRDefault="005842BA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1E22" w:rsidRDefault="00641E2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1E22" w:rsidRDefault="00641E2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1E22" w:rsidRDefault="00641E22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37F3" w:rsidRDefault="00D937F3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Прибор поддерживает работу радиоканальных тревожных и сигнальных кнопок, в носимом и стационарном исполнении.</w:t>
      </w:r>
    </w:p>
    <w:p w:rsidR="00AB3BA9" w:rsidRDefault="00F0245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8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489585</wp:posOffset>
            </wp:positionV>
            <wp:extent cx="1610601" cy="1006475"/>
            <wp:effectExtent l="0" t="0" r="8890" b="3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С.425513.060 ВС-ТК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601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BA9" w:rsidRPr="00163884">
        <w:rPr>
          <w:rFonts w:ascii="Times New Roman" w:hAnsi="Times New Roman" w:cs="Times New Roman"/>
          <w:b/>
          <w:sz w:val="24"/>
          <w:szCs w:val="24"/>
        </w:rPr>
        <w:t>Радиоканальные тревожные кнопки</w:t>
      </w:r>
      <w:r w:rsidR="00AB3BA9" w:rsidRPr="00AB3BA9">
        <w:rPr>
          <w:rFonts w:ascii="Times New Roman" w:hAnsi="Times New Roman" w:cs="Times New Roman"/>
          <w:sz w:val="24"/>
          <w:szCs w:val="24"/>
        </w:rPr>
        <w:t xml:space="preserve"> используются для передачи в прибор изв</w:t>
      </w:r>
      <w:r w:rsidR="00AB3BA9" w:rsidRPr="00AB3BA9">
        <w:rPr>
          <w:rFonts w:ascii="Times New Roman" w:hAnsi="Times New Roman" w:cs="Times New Roman"/>
          <w:sz w:val="24"/>
          <w:szCs w:val="24"/>
        </w:rPr>
        <w:t>е</w:t>
      </w:r>
      <w:r w:rsidR="00AB3BA9" w:rsidRPr="00AB3BA9">
        <w:rPr>
          <w:rFonts w:ascii="Times New Roman" w:hAnsi="Times New Roman" w:cs="Times New Roman"/>
          <w:sz w:val="24"/>
          <w:szCs w:val="24"/>
        </w:rPr>
        <w:t>щения «тихая тревога» о нападении на охраняемую терр</w:t>
      </w:r>
      <w:r w:rsidR="00AB3BA9" w:rsidRPr="00AB3BA9">
        <w:rPr>
          <w:rFonts w:ascii="Times New Roman" w:hAnsi="Times New Roman" w:cs="Times New Roman"/>
          <w:sz w:val="24"/>
          <w:szCs w:val="24"/>
        </w:rPr>
        <w:t>и</w:t>
      </w:r>
      <w:r w:rsidR="00AB3BA9" w:rsidRPr="00AB3BA9">
        <w:rPr>
          <w:rFonts w:ascii="Times New Roman" w:hAnsi="Times New Roman" w:cs="Times New Roman"/>
          <w:sz w:val="24"/>
          <w:szCs w:val="24"/>
        </w:rPr>
        <w:t>торию. Это обеспечивается с помощью закрепленных за зонами охраны прибора сл</w:t>
      </w:r>
      <w:r w:rsidR="00AB3BA9" w:rsidRPr="00AB3BA9">
        <w:rPr>
          <w:rFonts w:ascii="Times New Roman" w:hAnsi="Times New Roman" w:cs="Times New Roman"/>
          <w:sz w:val="24"/>
          <w:szCs w:val="24"/>
        </w:rPr>
        <w:t>е</w:t>
      </w:r>
      <w:r w:rsidR="00AB3BA9" w:rsidRPr="00AB3BA9">
        <w:rPr>
          <w:rFonts w:ascii="Times New Roman" w:hAnsi="Times New Roman" w:cs="Times New Roman"/>
          <w:sz w:val="24"/>
          <w:szCs w:val="24"/>
        </w:rPr>
        <w:t>дующих радиоканальных ус</w:t>
      </w:r>
      <w:r w:rsidR="00AB3BA9" w:rsidRPr="00AB3BA9">
        <w:rPr>
          <w:rFonts w:ascii="Times New Roman" w:hAnsi="Times New Roman" w:cs="Times New Roman"/>
          <w:sz w:val="24"/>
          <w:szCs w:val="24"/>
        </w:rPr>
        <w:t>т</w:t>
      </w:r>
      <w:r w:rsidR="00AB3BA9" w:rsidRPr="00AB3BA9">
        <w:rPr>
          <w:rFonts w:ascii="Times New Roman" w:hAnsi="Times New Roman" w:cs="Times New Roman"/>
          <w:sz w:val="24"/>
          <w:szCs w:val="24"/>
        </w:rPr>
        <w:t>ройств:</w:t>
      </w:r>
    </w:p>
    <w:p w:rsidR="00AB3BA9" w:rsidRP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BA9">
        <w:rPr>
          <w:rFonts w:ascii="Times New Roman" w:hAnsi="Times New Roman" w:cs="Times New Roman"/>
          <w:sz w:val="24"/>
          <w:szCs w:val="24"/>
        </w:rPr>
        <w:t>- кнопка тревожная носимая (брелок) «ВС-ТК ВЕ</w:t>
      </w:r>
      <w:r w:rsidRPr="00AB3BA9">
        <w:rPr>
          <w:rFonts w:ascii="Times New Roman" w:hAnsi="Times New Roman" w:cs="Times New Roman"/>
          <w:sz w:val="24"/>
          <w:szCs w:val="24"/>
        </w:rPr>
        <w:t>К</w:t>
      </w:r>
      <w:r w:rsidRPr="00AB3BA9">
        <w:rPr>
          <w:rFonts w:ascii="Times New Roman" w:hAnsi="Times New Roman" w:cs="Times New Roman"/>
          <w:sz w:val="24"/>
          <w:szCs w:val="24"/>
        </w:rPr>
        <w:t>ТОР»;</w:t>
      </w:r>
    </w:p>
    <w:p w:rsid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884" w:rsidRDefault="00163884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884" w:rsidRDefault="00163884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884" w:rsidRDefault="00163884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458" w:rsidRDefault="0065693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144780</wp:posOffset>
            </wp:positionV>
            <wp:extent cx="2360574" cy="1589192"/>
            <wp:effectExtent l="0" t="0" r="190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Рис.1_ ВС-ТКС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574" cy="158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BA9" w:rsidRP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BA9">
        <w:rPr>
          <w:rFonts w:ascii="Times New Roman" w:hAnsi="Times New Roman" w:cs="Times New Roman"/>
          <w:sz w:val="24"/>
          <w:szCs w:val="24"/>
        </w:rPr>
        <w:t>- кнопка тревожная стационарная «ВС-ТКС ВЕКТОР».</w:t>
      </w:r>
    </w:p>
    <w:p w:rsidR="00F02458" w:rsidRDefault="00F0245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2458" w:rsidRDefault="00F0245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6938" w:rsidRDefault="0065693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6938" w:rsidRDefault="0065693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6938" w:rsidRDefault="0065693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6938" w:rsidRDefault="0065693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6938" w:rsidRPr="00AB3BA9" w:rsidRDefault="00656938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AB3BA9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884">
        <w:rPr>
          <w:rFonts w:ascii="Times New Roman" w:hAnsi="Times New Roman" w:cs="Times New Roman"/>
          <w:b/>
          <w:sz w:val="24"/>
          <w:szCs w:val="24"/>
        </w:rPr>
        <w:t>Радиоканальные сигнальные кнопки</w:t>
      </w:r>
      <w:r w:rsidRPr="00AB3BA9">
        <w:rPr>
          <w:rFonts w:ascii="Times New Roman" w:hAnsi="Times New Roman" w:cs="Times New Roman"/>
          <w:sz w:val="24"/>
          <w:szCs w:val="24"/>
        </w:rPr>
        <w:t xml:space="preserve"> используются для выдачи прибором свет</w:t>
      </w:r>
      <w:r w:rsidRPr="00AB3BA9">
        <w:rPr>
          <w:rFonts w:ascii="Times New Roman" w:hAnsi="Times New Roman" w:cs="Times New Roman"/>
          <w:sz w:val="24"/>
          <w:szCs w:val="24"/>
        </w:rPr>
        <w:t>о</w:t>
      </w:r>
      <w:r w:rsidRPr="00AB3BA9">
        <w:rPr>
          <w:rFonts w:ascii="Times New Roman" w:hAnsi="Times New Roman" w:cs="Times New Roman"/>
          <w:sz w:val="24"/>
          <w:szCs w:val="24"/>
        </w:rPr>
        <w:t>вых и звуковых сигналов привлечения внимания персонала. Передача извещения «вызов» для обслуживающего персонала обеспечивается с помощью закрепленных за зонами о</w:t>
      </w:r>
      <w:r w:rsidRPr="00AB3BA9">
        <w:rPr>
          <w:rFonts w:ascii="Times New Roman" w:hAnsi="Times New Roman" w:cs="Times New Roman"/>
          <w:sz w:val="24"/>
          <w:szCs w:val="24"/>
        </w:rPr>
        <w:t>х</w:t>
      </w:r>
      <w:r w:rsidRPr="00AB3BA9">
        <w:rPr>
          <w:rFonts w:ascii="Times New Roman" w:hAnsi="Times New Roman" w:cs="Times New Roman"/>
          <w:sz w:val="24"/>
          <w:szCs w:val="24"/>
        </w:rPr>
        <w:t>раны прибора следующих радиоканальных устройств:</w:t>
      </w:r>
    </w:p>
    <w:p w:rsidR="00D27F2F" w:rsidRDefault="00D27F2F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P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D27F2F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-389890</wp:posOffset>
            </wp:positionV>
            <wp:extent cx="1584960" cy="987425"/>
            <wp:effectExtent l="0" t="0" r="0" b="31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3BA9" w:rsidRPr="00AB3BA9">
        <w:rPr>
          <w:rFonts w:ascii="Times New Roman" w:hAnsi="Times New Roman" w:cs="Times New Roman"/>
          <w:sz w:val="24"/>
          <w:szCs w:val="24"/>
        </w:rPr>
        <w:t>- кнопка сигнальная носимая (брелок) «ВС-СК ВЕКТОР»;</w:t>
      </w:r>
    </w:p>
    <w:p w:rsid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AB3BA9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F2F" w:rsidRDefault="00D27F2F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F2F" w:rsidRDefault="00D27F2F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F2F" w:rsidRPr="00AB3BA9" w:rsidRDefault="00D27F2F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Default="008548EE" w:rsidP="00AB3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0</wp:posOffset>
            </wp:positionV>
            <wp:extent cx="2803792" cy="1924441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1_ ВС-СК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92" cy="192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BA9" w:rsidRPr="00AB3BA9">
        <w:rPr>
          <w:rFonts w:ascii="Times New Roman" w:hAnsi="Times New Roman" w:cs="Times New Roman"/>
          <w:sz w:val="24"/>
          <w:szCs w:val="24"/>
        </w:rPr>
        <w:t>- кнопка сигнальная стационарная «ВС-СКС ВЕКТОР».</w:t>
      </w:r>
    </w:p>
    <w:p w:rsidR="00AB3BA9" w:rsidRDefault="00AB3BA9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3BA9" w:rsidRPr="00C62F44" w:rsidRDefault="00AB3BA9" w:rsidP="00C62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B3BA9" w:rsidRPr="00C62F44" w:rsidSect="00A300A6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D80" w:rsidRDefault="00EF7D80" w:rsidP="002D0542">
      <w:pPr>
        <w:spacing w:after="0" w:line="240" w:lineRule="auto"/>
      </w:pPr>
      <w:r>
        <w:separator/>
      </w:r>
    </w:p>
  </w:endnote>
  <w:endnote w:type="continuationSeparator" w:id="1">
    <w:p w:rsidR="00EF7D80" w:rsidRDefault="00EF7D80" w:rsidP="002D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D80" w:rsidRDefault="00EF7D80" w:rsidP="002D0542">
      <w:pPr>
        <w:spacing w:after="0" w:line="240" w:lineRule="auto"/>
      </w:pPr>
      <w:r>
        <w:separator/>
      </w:r>
    </w:p>
  </w:footnote>
  <w:footnote w:type="continuationSeparator" w:id="1">
    <w:p w:rsidR="00EF7D80" w:rsidRDefault="00EF7D80" w:rsidP="002D0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542" w:rsidRDefault="00251262" w:rsidP="00251262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3048000" cy="665374"/>
          <wp:effectExtent l="19050" t="0" r="0" b="0"/>
          <wp:docPr id="2" name="Рисунок 1" descr="C:\Users\Техник\Desktop\Все на САЙТ\Лого для сайта\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ехник\Desktop\Все на САЙТ\Лого для сайта\логотип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6653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8805F3"/>
    <w:rsid w:val="00033F11"/>
    <w:rsid w:val="00046436"/>
    <w:rsid w:val="00055633"/>
    <w:rsid w:val="0006670C"/>
    <w:rsid w:val="0007586B"/>
    <w:rsid w:val="00090509"/>
    <w:rsid w:val="00095AD0"/>
    <w:rsid w:val="000B0D49"/>
    <w:rsid w:val="000E0BEE"/>
    <w:rsid w:val="000E47BD"/>
    <w:rsid w:val="0014452B"/>
    <w:rsid w:val="0014609B"/>
    <w:rsid w:val="00163884"/>
    <w:rsid w:val="00166FDF"/>
    <w:rsid w:val="00172777"/>
    <w:rsid w:val="001D337E"/>
    <w:rsid w:val="00222685"/>
    <w:rsid w:val="002229F5"/>
    <w:rsid w:val="00251262"/>
    <w:rsid w:val="00260C55"/>
    <w:rsid w:val="002934EC"/>
    <w:rsid w:val="002C5D79"/>
    <w:rsid w:val="002D0542"/>
    <w:rsid w:val="00384F93"/>
    <w:rsid w:val="003A2009"/>
    <w:rsid w:val="003C6295"/>
    <w:rsid w:val="003C71A3"/>
    <w:rsid w:val="003D27CA"/>
    <w:rsid w:val="00426791"/>
    <w:rsid w:val="00437A23"/>
    <w:rsid w:val="00493E3A"/>
    <w:rsid w:val="004B0CBE"/>
    <w:rsid w:val="004F0AAA"/>
    <w:rsid w:val="00504D0E"/>
    <w:rsid w:val="005261D7"/>
    <w:rsid w:val="005762FA"/>
    <w:rsid w:val="005842BA"/>
    <w:rsid w:val="00590F50"/>
    <w:rsid w:val="005B771B"/>
    <w:rsid w:val="005D2653"/>
    <w:rsid w:val="00613AE3"/>
    <w:rsid w:val="00641E22"/>
    <w:rsid w:val="00654A47"/>
    <w:rsid w:val="00656938"/>
    <w:rsid w:val="00671F17"/>
    <w:rsid w:val="006B5A10"/>
    <w:rsid w:val="006C5BB0"/>
    <w:rsid w:val="006D7420"/>
    <w:rsid w:val="006E63BF"/>
    <w:rsid w:val="00700605"/>
    <w:rsid w:val="007227B9"/>
    <w:rsid w:val="00727628"/>
    <w:rsid w:val="00732C3C"/>
    <w:rsid w:val="00745165"/>
    <w:rsid w:val="00796BFF"/>
    <w:rsid w:val="007E36E3"/>
    <w:rsid w:val="007F5E5F"/>
    <w:rsid w:val="00800616"/>
    <w:rsid w:val="00810E73"/>
    <w:rsid w:val="008548EE"/>
    <w:rsid w:val="008805F3"/>
    <w:rsid w:val="0088379D"/>
    <w:rsid w:val="00896745"/>
    <w:rsid w:val="008C5DF2"/>
    <w:rsid w:val="008D4541"/>
    <w:rsid w:val="008E0440"/>
    <w:rsid w:val="008F0990"/>
    <w:rsid w:val="00940924"/>
    <w:rsid w:val="0095085C"/>
    <w:rsid w:val="00957809"/>
    <w:rsid w:val="009709F8"/>
    <w:rsid w:val="0098071D"/>
    <w:rsid w:val="009A7D06"/>
    <w:rsid w:val="009B2D6C"/>
    <w:rsid w:val="009D1D63"/>
    <w:rsid w:val="009E2EB5"/>
    <w:rsid w:val="00A00C5E"/>
    <w:rsid w:val="00A107BA"/>
    <w:rsid w:val="00A13B1D"/>
    <w:rsid w:val="00A300A6"/>
    <w:rsid w:val="00A502CC"/>
    <w:rsid w:val="00A8254A"/>
    <w:rsid w:val="00AA061D"/>
    <w:rsid w:val="00AA188F"/>
    <w:rsid w:val="00AB3BA9"/>
    <w:rsid w:val="00B905B9"/>
    <w:rsid w:val="00BB0DC7"/>
    <w:rsid w:val="00BC155E"/>
    <w:rsid w:val="00BC19A6"/>
    <w:rsid w:val="00BF5122"/>
    <w:rsid w:val="00C04196"/>
    <w:rsid w:val="00C62F44"/>
    <w:rsid w:val="00C80C07"/>
    <w:rsid w:val="00C9255B"/>
    <w:rsid w:val="00CC5141"/>
    <w:rsid w:val="00CE0A7B"/>
    <w:rsid w:val="00D27F2F"/>
    <w:rsid w:val="00D55694"/>
    <w:rsid w:val="00D937F3"/>
    <w:rsid w:val="00DC0DF2"/>
    <w:rsid w:val="00E13EE5"/>
    <w:rsid w:val="00E42FFE"/>
    <w:rsid w:val="00E4451E"/>
    <w:rsid w:val="00E60335"/>
    <w:rsid w:val="00E67015"/>
    <w:rsid w:val="00E725E0"/>
    <w:rsid w:val="00E84CB7"/>
    <w:rsid w:val="00E918A2"/>
    <w:rsid w:val="00EB7674"/>
    <w:rsid w:val="00EF7D80"/>
    <w:rsid w:val="00F00830"/>
    <w:rsid w:val="00F02458"/>
    <w:rsid w:val="00F0771C"/>
    <w:rsid w:val="00F545AD"/>
    <w:rsid w:val="00F6260D"/>
    <w:rsid w:val="00F7571E"/>
    <w:rsid w:val="00FE5BF1"/>
    <w:rsid w:val="00FF4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542"/>
  </w:style>
  <w:style w:type="paragraph" w:styleId="a5">
    <w:name w:val="footer"/>
    <w:basedOn w:val="a"/>
    <w:link w:val="a6"/>
    <w:uiPriority w:val="99"/>
    <w:unhideWhenUsed/>
    <w:rsid w:val="002D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542"/>
  </w:style>
  <w:style w:type="paragraph" w:styleId="a7">
    <w:name w:val="Balloon Text"/>
    <w:basedOn w:val="a"/>
    <w:link w:val="a8"/>
    <w:uiPriority w:val="99"/>
    <w:semiHidden/>
    <w:unhideWhenUsed/>
    <w:rsid w:val="0016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6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542"/>
  </w:style>
  <w:style w:type="paragraph" w:styleId="a5">
    <w:name w:val="footer"/>
    <w:basedOn w:val="a"/>
    <w:link w:val="a6"/>
    <w:uiPriority w:val="99"/>
    <w:unhideWhenUsed/>
    <w:rsid w:val="002D0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542"/>
  </w:style>
  <w:style w:type="paragraph" w:styleId="a7">
    <w:name w:val="Balloon Text"/>
    <w:basedOn w:val="a"/>
    <w:link w:val="a8"/>
    <w:uiPriority w:val="99"/>
    <w:semiHidden/>
    <w:unhideWhenUsed/>
    <w:rsid w:val="0016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6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Техник</cp:lastModifiedBy>
  <cp:revision>3</cp:revision>
  <dcterms:created xsi:type="dcterms:W3CDTF">2018-11-23T05:39:00Z</dcterms:created>
  <dcterms:modified xsi:type="dcterms:W3CDTF">2018-11-29T05:38:00Z</dcterms:modified>
</cp:coreProperties>
</file>